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9B3" w:rsidRDefault="00201FBD" w:rsidP="00E340FD">
      <w:pPr>
        <w:rPr>
          <w:rFonts w:ascii="Arial" w:hAnsi="Arial" w:cs="Arial"/>
          <w:color w:val="000000"/>
          <w:sz w:val="30"/>
          <w:szCs w:val="30"/>
          <w:shd w:val="clear" w:color="auto" w:fill="FFFFFF"/>
        </w:rPr>
      </w:pPr>
      <w:r>
        <w:rPr>
          <w:rStyle w:val="a4"/>
          <w:rFonts w:ascii="Arial" w:hAnsi="Arial" w:cs="Arial"/>
          <w:color w:val="000000"/>
          <w:sz w:val="30"/>
          <w:szCs w:val="30"/>
          <w:shd w:val="clear" w:color="auto" w:fill="FFFFFF"/>
        </w:rPr>
        <w:t>Обратите внимание: текст настоящей Оферты относится только к Казахстану и не имеет юридической силы на территории иных государств.</w:t>
      </w:r>
      <w:r>
        <w:rPr>
          <w:rFonts w:ascii="Arial" w:hAnsi="Arial" w:cs="Arial"/>
          <w:color w:val="000000"/>
          <w:sz w:val="30"/>
          <w:szCs w:val="30"/>
        </w:rPr>
        <w:br/>
      </w:r>
      <w:r>
        <w:rPr>
          <w:rStyle w:val="a4"/>
          <w:rFonts w:ascii="Arial" w:hAnsi="Arial" w:cs="Arial"/>
          <w:color w:val="000000"/>
          <w:sz w:val="30"/>
          <w:szCs w:val="30"/>
          <w:shd w:val="clear" w:color="auto" w:fill="FFFFFF"/>
        </w:rPr>
        <w:t>Если вы находитесь не на территории Казахстана, пожалуйста, обратитесь к соответствующей редакции Оферты.</w:t>
      </w:r>
      <w:r>
        <w:rPr>
          <w:rFonts w:ascii="Arial" w:hAnsi="Arial" w:cs="Arial"/>
          <w:color w:val="000000"/>
          <w:sz w:val="30"/>
          <w:szCs w:val="30"/>
        </w:rPr>
        <w:br/>
      </w:r>
      <w:r>
        <w:rPr>
          <w:rFonts w:ascii="Arial" w:hAnsi="Arial" w:cs="Arial"/>
          <w:color w:val="000000"/>
          <w:sz w:val="30"/>
          <w:szCs w:val="30"/>
        </w:rPr>
        <w:br/>
      </w:r>
      <w:r>
        <w:rPr>
          <w:rStyle w:val="a4"/>
          <w:rFonts w:ascii="Arial" w:hAnsi="Arial" w:cs="Arial"/>
          <w:color w:val="000000"/>
          <w:sz w:val="30"/>
          <w:szCs w:val="30"/>
          <w:shd w:val="clear" w:color="auto" w:fill="FFFFFF"/>
        </w:rPr>
        <w:t>ПУБЛИЧНАЯ ОФЕРТА</w:t>
      </w:r>
      <w:r>
        <w:rPr>
          <w:rFonts w:ascii="Arial" w:hAnsi="Arial" w:cs="Arial"/>
          <w:color w:val="000000"/>
          <w:sz w:val="30"/>
          <w:szCs w:val="30"/>
        </w:rPr>
        <w:br/>
      </w:r>
      <w:r>
        <w:rPr>
          <w:rFonts w:ascii="Arial" w:hAnsi="Arial" w:cs="Arial"/>
          <w:color w:val="000000"/>
          <w:sz w:val="30"/>
          <w:szCs w:val="30"/>
          <w:shd w:val="clear" w:color="auto" w:fill="FFFFFF"/>
        </w:rPr>
        <w:t xml:space="preserve">о заключении Договора о предоставлении права использования Платформы </w:t>
      </w:r>
      <w:proofErr w:type="spellStart"/>
      <w:r>
        <w:rPr>
          <w:rFonts w:ascii="Arial" w:hAnsi="Arial" w:cs="Arial"/>
          <w:color w:val="000000"/>
          <w:sz w:val="30"/>
          <w:szCs w:val="30"/>
          <w:shd w:val="clear" w:color="auto" w:fill="FFFFFF"/>
        </w:rPr>
        <w:t>микромобильности</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 xml:space="preserve"> (Условия использования сервиса)</w:t>
      </w:r>
      <w:r>
        <w:rPr>
          <w:rFonts w:ascii="Arial" w:hAnsi="Arial" w:cs="Arial"/>
          <w:color w:val="000000"/>
          <w:sz w:val="30"/>
          <w:szCs w:val="30"/>
        </w:rPr>
        <w:br/>
      </w:r>
      <w:r>
        <w:rPr>
          <w:rFonts w:ascii="Arial" w:hAnsi="Arial" w:cs="Arial"/>
          <w:color w:val="000000"/>
          <w:sz w:val="30"/>
          <w:szCs w:val="30"/>
          <w:shd w:val="clear" w:color="auto" w:fill="FFFFFF"/>
        </w:rPr>
        <w:t>Место заключения договора: г. Алматы, Казахстан (редакция от «02» августа 2023 года)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Настоящий документ является офертой (далее также - «</w:t>
      </w:r>
      <w:r>
        <w:rPr>
          <w:rStyle w:val="a4"/>
          <w:rFonts w:ascii="Arial" w:hAnsi="Arial" w:cs="Arial"/>
          <w:color w:val="000000"/>
          <w:sz w:val="30"/>
          <w:szCs w:val="30"/>
          <w:shd w:val="clear" w:color="auto" w:fill="FFFFFF"/>
        </w:rPr>
        <w:t>Оферта</w:t>
      </w:r>
      <w:r>
        <w:rPr>
          <w:rFonts w:ascii="Arial" w:hAnsi="Arial" w:cs="Arial"/>
          <w:color w:val="000000"/>
          <w:sz w:val="30"/>
          <w:szCs w:val="30"/>
          <w:shd w:val="clear" w:color="auto" w:fill="FFFFFF"/>
        </w:rPr>
        <w:t>» либо «</w:t>
      </w:r>
      <w:r>
        <w:rPr>
          <w:rStyle w:val="a4"/>
          <w:rFonts w:ascii="Arial" w:hAnsi="Arial" w:cs="Arial"/>
          <w:color w:val="000000"/>
          <w:sz w:val="30"/>
          <w:szCs w:val="30"/>
          <w:shd w:val="clear" w:color="auto" w:fill="FFFFFF"/>
        </w:rPr>
        <w:t>Публичная оферта</w:t>
      </w:r>
      <w:r>
        <w:rPr>
          <w:rFonts w:ascii="Arial" w:hAnsi="Arial" w:cs="Arial"/>
          <w:color w:val="000000"/>
          <w:sz w:val="30"/>
          <w:szCs w:val="30"/>
          <w:shd w:val="clear" w:color="auto" w:fill="FFFFFF"/>
        </w:rPr>
        <w:t>») </w:t>
      </w:r>
      <w:r>
        <w:rPr>
          <w:rStyle w:val="a4"/>
          <w:rFonts w:ascii="Arial" w:hAnsi="Arial" w:cs="Arial"/>
          <w:color w:val="000000"/>
          <w:sz w:val="30"/>
          <w:szCs w:val="30"/>
          <w:shd w:val="clear" w:color="auto" w:fill="FFFFFF"/>
        </w:rPr>
        <w:t>Товарищество с ограниченной ответственностью «ВУШ КЗ» (также «</w:t>
      </w:r>
      <w:proofErr w:type="spellStart"/>
      <w:r>
        <w:rPr>
          <w:rStyle w:val="a4"/>
          <w:rFonts w:ascii="Arial" w:hAnsi="Arial" w:cs="Arial"/>
          <w:color w:val="000000"/>
          <w:sz w:val="30"/>
          <w:szCs w:val="30"/>
          <w:shd w:val="clear" w:color="auto" w:fill="FFFFFF"/>
        </w:rPr>
        <w:t>Whoosh</w:t>
      </w:r>
      <w:proofErr w:type="spellEnd"/>
      <w:r>
        <w:rPr>
          <w:rStyle w:val="a4"/>
          <w:rFonts w:ascii="Arial" w:hAnsi="Arial" w:cs="Arial"/>
          <w:color w:val="000000"/>
          <w:sz w:val="30"/>
          <w:szCs w:val="30"/>
          <w:shd w:val="clear" w:color="auto" w:fill="FFFFFF"/>
        </w:rPr>
        <w:t>») </w:t>
      </w:r>
      <w:r>
        <w:rPr>
          <w:rFonts w:ascii="Arial" w:hAnsi="Arial" w:cs="Arial"/>
          <w:color w:val="000000"/>
          <w:sz w:val="30"/>
          <w:szCs w:val="30"/>
          <w:shd w:val="clear" w:color="auto" w:fill="FFFFFF"/>
        </w:rPr>
        <w:t xml:space="preserve">в лице Генерального директора </w:t>
      </w:r>
      <w:proofErr w:type="spellStart"/>
      <w:r>
        <w:rPr>
          <w:rFonts w:ascii="Arial" w:hAnsi="Arial" w:cs="Arial"/>
          <w:color w:val="000000"/>
          <w:sz w:val="30"/>
          <w:szCs w:val="30"/>
          <w:shd w:val="clear" w:color="auto" w:fill="FFFFFF"/>
        </w:rPr>
        <w:t>Баяндина</w:t>
      </w:r>
      <w:proofErr w:type="spellEnd"/>
      <w:r>
        <w:rPr>
          <w:rFonts w:ascii="Arial" w:hAnsi="Arial" w:cs="Arial"/>
          <w:color w:val="000000"/>
          <w:sz w:val="30"/>
          <w:szCs w:val="30"/>
          <w:shd w:val="clear" w:color="auto" w:fill="FFFFFF"/>
        </w:rPr>
        <w:t xml:space="preserve"> Егора Александровича, действующего на основании Устава, именуемого в дальнейшем «</w:t>
      </w:r>
      <w:r>
        <w:rPr>
          <w:rStyle w:val="a4"/>
          <w:rFonts w:ascii="Arial" w:hAnsi="Arial" w:cs="Arial"/>
          <w:color w:val="000000"/>
          <w:sz w:val="30"/>
          <w:szCs w:val="30"/>
          <w:shd w:val="clear" w:color="auto" w:fill="FFFFFF"/>
        </w:rPr>
        <w:t>Правообладатель</w:t>
      </w:r>
      <w:r>
        <w:rPr>
          <w:rFonts w:ascii="Arial" w:hAnsi="Arial" w:cs="Arial"/>
          <w:color w:val="000000"/>
          <w:sz w:val="30"/>
          <w:szCs w:val="30"/>
          <w:shd w:val="clear" w:color="auto" w:fill="FFFFFF"/>
        </w:rPr>
        <w:t>», адресованной дееспособному физическому лицу (гражданину РК, иностранному гражданину, лицу без гражданства), именуемому в дальнейшем «</w:t>
      </w:r>
      <w:r>
        <w:rPr>
          <w:rStyle w:val="a4"/>
          <w:rFonts w:ascii="Arial" w:hAnsi="Arial" w:cs="Arial"/>
          <w:color w:val="000000"/>
          <w:sz w:val="30"/>
          <w:szCs w:val="30"/>
          <w:shd w:val="clear" w:color="auto" w:fill="FFFFFF"/>
        </w:rPr>
        <w:t>Пользователь</w:t>
      </w:r>
      <w:r>
        <w:rPr>
          <w:rFonts w:ascii="Arial" w:hAnsi="Arial" w:cs="Arial"/>
          <w:color w:val="000000"/>
          <w:sz w:val="30"/>
          <w:szCs w:val="30"/>
          <w:shd w:val="clear" w:color="auto" w:fill="FFFFFF"/>
        </w:rPr>
        <w:t xml:space="preserve">»), при совместном наименовании Правообладателя и Пользователя «Стороны», а по отдельности «Сторона», о заключении Договора о предоставлении права использования Платформы </w:t>
      </w:r>
      <w:proofErr w:type="spellStart"/>
      <w:r>
        <w:rPr>
          <w:rFonts w:ascii="Arial" w:hAnsi="Arial" w:cs="Arial"/>
          <w:color w:val="000000"/>
          <w:sz w:val="30"/>
          <w:szCs w:val="30"/>
          <w:shd w:val="clear" w:color="auto" w:fill="FFFFFF"/>
        </w:rPr>
        <w:t>микромобильности</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 xml:space="preserve"> (далее также – «Договор») на изложенных в настоящей Оферте условиях.</w:t>
      </w:r>
    </w:p>
    <w:p w:rsidR="00201FBD" w:rsidRDefault="00201FBD" w:rsidP="00E340FD">
      <w:pPr>
        <w:rPr>
          <w:rFonts w:ascii="Arial" w:hAnsi="Arial" w:cs="Arial"/>
          <w:color w:val="000000"/>
          <w:sz w:val="30"/>
          <w:szCs w:val="30"/>
          <w:shd w:val="clear" w:color="auto" w:fill="FFFFFF"/>
        </w:rPr>
      </w:pP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b/>
          <w:bCs/>
          <w:color w:val="000000"/>
          <w:kern w:val="0"/>
          <w:sz w:val="21"/>
          <w:szCs w:val="21"/>
          <w:lang w:eastAsia="ru-RU"/>
          <w14:ligatures w14:val="none"/>
        </w:rPr>
        <w:t>1. Основные термины и определения, используемые в Договоре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1.1 Акцепт</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полное и безоговорочное принятие Пользователем предложения (оферты) о заключении Договора с Правообладателем на изложенных в настоящем документе условиях, правовым последствием которого является заключение такого Договора между Сторонами. Акцепт выражается Пользователем указанными в настоящей Оферте способами.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1.2 Аренда (либо Прокат)</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право владения и пользования СИМ в соответствии с его целевым назначением, с момента начала Аренды/Проката до момента завершения Аренды/Проката, по правилам, определенным Договором. Для целей Договора термины «Прокат» и «Аренда» используются как равнозначные.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 xml:space="preserve">1.3 </w:t>
      </w:r>
      <w:proofErr w:type="spellStart"/>
      <w:r w:rsidRPr="00201FBD">
        <w:rPr>
          <w:rFonts w:ascii="Nekst" w:eastAsia="Times New Roman" w:hAnsi="Nekst" w:cs="Times New Roman"/>
          <w:b/>
          <w:bCs/>
          <w:color w:val="000000"/>
          <w:kern w:val="0"/>
          <w:sz w:val="21"/>
          <w:szCs w:val="21"/>
          <w:lang w:eastAsia="ru-RU"/>
          <w14:ligatures w14:val="none"/>
        </w:rPr>
        <w:t>Безакцептное</w:t>
      </w:r>
      <w:proofErr w:type="spellEnd"/>
      <w:r w:rsidRPr="00201FBD">
        <w:rPr>
          <w:rFonts w:ascii="Nekst" w:eastAsia="Times New Roman" w:hAnsi="Nekst" w:cs="Times New Roman"/>
          <w:b/>
          <w:bCs/>
          <w:color w:val="000000"/>
          <w:kern w:val="0"/>
          <w:sz w:val="21"/>
          <w:szCs w:val="21"/>
          <w:lang w:eastAsia="ru-RU"/>
          <w14:ligatures w14:val="none"/>
        </w:rPr>
        <w:t xml:space="preserve"> списание</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списание денежных средств с банковской карты, указанной Пользователем во исполнение условий Договора. Списание денежных средств производится без получения дополнительного согласия со стороны Пользователя, по правилам и в порядке, предусмотренными действующим </w:t>
      </w:r>
      <w:r w:rsidRPr="00201FBD">
        <w:rPr>
          <w:rFonts w:ascii="Nekst" w:eastAsia="Times New Roman" w:hAnsi="Nekst" w:cs="Times New Roman"/>
          <w:color w:val="000000"/>
          <w:kern w:val="0"/>
          <w:sz w:val="21"/>
          <w:szCs w:val="21"/>
          <w:lang w:eastAsia="ru-RU"/>
          <w14:ligatures w14:val="none"/>
        </w:rPr>
        <w:lastRenderedPageBreak/>
        <w:t>законодательством и настоящим Договором.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1.4 Бронирование</w:t>
      </w:r>
      <w:r w:rsidRPr="00201FBD">
        <w:rPr>
          <w:rFonts w:ascii="Cambria" w:eastAsia="Times New Roman" w:hAnsi="Cambria" w:cs="Cambria"/>
          <w:b/>
          <w:bCs/>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функция Мобильного приложения, обеспечивающая закрепление выбранного Пользователем СИМ за данным Пользователем на период Бронирования.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1.5 Групповая поездка</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функция Мобильного приложения, позволяющая одному Пользователю принять в Аренду сразу несколько </w:t>
      </w:r>
      <w:proofErr w:type="spellStart"/>
      <w:r w:rsidRPr="00201FBD">
        <w:rPr>
          <w:rFonts w:ascii="Nekst" w:eastAsia="Times New Roman" w:hAnsi="Nekst" w:cs="Times New Roman"/>
          <w:color w:val="000000"/>
          <w:kern w:val="0"/>
          <w:sz w:val="21"/>
          <w:szCs w:val="21"/>
          <w:lang w:eastAsia="ru-RU"/>
          <w14:ligatures w14:val="none"/>
        </w:rPr>
        <w:t>Элекросамокатов</w:t>
      </w:r>
      <w:proofErr w:type="spellEnd"/>
      <w:r w:rsidRPr="00201FBD">
        <w:rPr>
          <w:rFonts w:ascii="Nekst" w:eastAsia="Times New Roman" w:hAnsi="Nekst" w:cs="Times New Roman"/>
          <w:color w:val="000000"/>
          <w:kern w:val="0"/>
          <w:sz w:val="21"/>
          <w:szCs w:val="21"/>
          <w:lang w:eastAsia="ru-RU"/>
          <w14:ligatures w14:val="none"/>
        </w:rPr>
        <w:t>.</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1.6 Географическая зона</w:t>
      </w:r>
      <w:r w:rsidRPr="00201FBD">
        <w:rPr>
          <w:rFonts w:ascii="Cambria" w:eastAsia="Times New Roman" w:hAnsi="Cambria" w:cs="Cambria"/>
          <w:b/>
          <w:bCs/>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зона, включающая отдельный город (отдельную административно-территориальную единицу) работы сервиса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 в пределах которой действует приобретенная Пользователем Подписка. Границы каждой Географической зоны определяются границами соответствующего города (административно-территориальной единицы).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1.7 Договор</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договор между Правообладателем и Пользователем, заключенный на изложенных в настоящей Оферте условиях путем Акцепта Пользователем Оферты. По своей правовой природе Договор является смешанным и включает в себя элементы лицензионного договора (договора о предоставлении права использования Мобильного приложения), а также договора краткосрочной аренды </w:t>
      </w:r>
      <w:proofErr w:type="spellStart"/>
      <w:r w:rsidRPr="00201FBD">
        <w:rPr>
          <w:rFonts w:ascii="Nekst" w:eastAsia="Times New Roman" w:hAnsi="Nekst" w:cs="Times New Roman"/>
          <w:color w:val="000000"/>
          <w:kern w:val="0"/>
          <w:sz w:val="21"/>
          <w:szCs w:val="21"/>
          <w:lang w:eastAsia="ru-RU"/>
          <w14:ligatures w14:val="none"/>
        </w:rPr>
        <w:t>Электросамокатов</w:t>
      </w:r>
      <w:proofErr w:type="spellEnd"/>
      <w:r w:rsidRPr="00201FBD">
        <w:rPr>
          <w:rFonts w:ascii="Nekst" w:eastAsia="Times New Roman" w:hAnsi="Nekst" w:cs="Times New Roman"/>
          <w:color w:val="000000"/>
          <w:kern w:val="0"/>
          <w:sz w:val="21"/>
          <w:szCs w:val="21"/>
          <w:lang w:eastAsia="ru-RU"/>
          <w14:ligatures w14:val="none"/>
        </w:rPr>
        <w:t>.</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1.8 Зона ограничения скоростного режима</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территория, обозначенная в Мобильном приложении, внутри которой максимальная скорость </w:t>
      </w:r>
      <w:proofErr w:type="spellStart"/>
      <w:r w:rsidRPr="00201FBD">
        <w:rPr>
          <w:rFonts w:ascii="Nekst" w:eastAsia="Times New Roman" w:hAnsi="Nekst" w:cs="Times New Roman"/>
          <w:color w:val="000000"/>
          <w:kern w:val="0"/>
          <w:sz w:val="21"/>
          <w:szCs w:val="21"/>
          <w:lang w:eastAsia="ru-RU"/>
          <w14:ligatures w14:val="none"/>
        </w:rPr>
        <w:t>Электросамоката</w:t>
      </w:r>
      <w:proofErr w:type="spellEnd"/>
      <w:r w:rsidRPr="00201FBD">
        <w:rPr>
          <w:rFonts w:ascii="Nekst" w:eastAsia="Times New Roman" w:hAnsi="Nekst" w:cs="Times New Roman"/>
          <w:color w:val="000000"/>
          <w:kern w:val="0"/>
          <w:sz w:val="21"/>
          <w:szCs w:val="21"/>
          <w:lang w:eastAsia="ru-RU"/>
          <w14:ligatures w14:val="none"/>
        </w:rPr>
        <w:t xml:space="preserve"> функционально будет ограничена до значения, указанного в Мобильном приложении, с помощью программно-аппаратных средств Правообладателя. Въезжая в указанную зону, </w:t>
      </w:r>
      <w:proofErr w:type="spellStart"/>
      <w:r w:rsidRPr="00201FBD">
        <w:rPr>
          <w:rFonts w:ascii="Nekst" w:eastAsia="Times New Roman" w:hAnsi="Nekst" w:cs="Times New Roman"/>
          <w:color w:val="000000"/>
          <w:kern w:val="0"/>
          <w:sz w:val="21"/>
          <w:szCs w:val="21"/>
          <w:lang w:eastAsia="ru-RU"/>
          <w14:ligatures w14:val="none"/>
        </w:rPr>
        <w:t>Электросамокат</w:t>
      </w:r>
      <w:proofErr w:type="spellEnd"/>
      <w:r w:rsidRPr="00201FBD">
        <w:rPr>
          <w:rFonts w:ascii="Nekst" w:eastAsia="Times New Roman" w:hAnsi="Nekst" w:cs="Times New Roman"/>
          <w:color w:val="000000"/>
          <w:kern w:val="0"/>
          <w:sz w:val="21"/>
          <w:szCs w:val="21"/>
          <w:lang w:eastAsia="ru-RU"/>
          <w14:ligatures w14:val="none"/>
        </w:rPr>
        <w:t xml:space="preserve"> при пересечении ее границы плавно автоматически переключит скоростной режим на более медленный (соответствующий скоростному ограничению), а при пересечении границы при выезде из зоны – вернется в обычный скоростной режим.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1.9 Зона поездок</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территория, обозначенная на карте в Мобильном приложении, где Пользователем может быть использован </w:t>
      </w:r>
      <w:proofErr w:type="spellStart"/>
      <w:r w:rsidRPr="00201FBD">
        <w:rPr>
          <w:rFonts w:ascii="Nekst" w:eastAsia="Times New Roman" w:hAnsi="Nekst" w:cs="Times New Roman"/>
          <w:color w:val="000000"/>
          <w:kern w:val="0"/>
          <w:sz w:val="21"/>
          <w:szCs w:val="21"/>
          <w:lang w:eastAsia="ru-RU"/>
          <w14:ligatures w14:val="none"/>
        </w:rPr>
        <w:t>Электросамокат</w:t>
      </w:r>
      <w:proofErr w:type="spellEnd"/>
      <w:r w:rsidRPr="00201FBD">
        <w:rPr>
          <w:rFonts w:ascii="Nekst" w:eastAsia="Times New Roman" w:hAnsi="Nekst" w:cs="Times New Roman"/>
          <w:color w:val="000000"/>
          <w:kern w:val="0"/>
          <w:sz w:val="21"/>
          <w:szCs w:val="21"/>
          <w:lang w:eastAsia="ru-RU"/>
          <w14:ligatures w14:val="none"/>
        </w:rPr>
        <w:t xml:space="preserve"> в рамках Договора. Использование Пользователем </w:t>
      </w:r>
      <w:proofErr w:type="spellStart"/>
      <w:r w:rsidRPr="00201FBD">
        <w:rPr>
          <w:rFonts w:ascii="Nekst" w:eastAsia="Times New Roman" w:hAnsi="Nekst" w:cs="Times New Roman"/>
          <w:color w:val="000000"/>
          <w:kern w:val="0"/>
          <w:sz w:val="21"/>
          <w:szCs w:val="21"/>
          <w:lang w:eastAsia="ru-RU"/>
          <w14:ligatures w14:val="none"/>
        </w:rPr>
        <w:t>Электросамоката</w:t>
      </w:r>
      <w:proofErr w:type="spellEnd"/>
      <w:r w:rsidRPr="00201FBD">
        <w:rPr>
          <w:rFonts w:ascii="Nekst" w:eastAsia="Times New Roman" w:hAnsi="Nekst" w:cs="Times New Roman"/>
          <w:color w:val="000000"/>
          <w:kern w:val="0"/>
          <w:sz w:val="21"/>
          <w:szCs w:val="21"/>
          <w:lang w:eastAsia="ru-RU"/>
          <w14:ligatures w14:val="none"/>
        </w:rPr>
        <w:t xml:space="preserve"> за пределами Зоны поездок не предусмотрено и является нарушением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1.10 Клиентская поддержка (также «Служба поддержки пользователей»)</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служба поддержки Правообладателя, оказывающая информационную помощь Пользователю в случае его обращения посредством телефонной связи или чата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1.11 Сублицензия</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неисключительное право использования Мобильного приложения на изложенных в настоящей Оферте условиях.</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 xml:space="preserve">1.12 Мобильное приложение </w:t>
      </w:r>
      <w:proofErr w:type="spellStart"/>
      <w:r w:rsidRPr="00201FBD">
        <w:rPr>
          <w:rFonts w:ascii="Nekst" w:eastAsia="Times New Roman" w:hAnsi="Nekst" w:cs="Times New Roman"/>
          <w:b/>
          <w:bCs/>
          <w:color w:val="000000"/>
          <w:kern w:val="0"/>
          <w:sz w:val="21"/>
          <w:szCs w:val="21"/>
          <w:lang w:eastAsia="ru-RU"/>
          <w14:ligatures w14:val="none"/>
        </w:rPr>
        <w:t>Whoosh</w:t>
      </w:r>
      <w:proofErr w:type="spellEnd"/>
      <w:r w:rsidRPr="00201FBD">
        <w:rPr>
          <w:rFonts w:ascii="Nekst" w:eastAsia="Times New Roman" w:hAnsi="Nekst" w:cs="Times New Roman"/>
          <w:b/>
          <w:bCs/>
          <w:color w:val="000000"/>
          <w:kern w:val="0"/>
          <w:sz w:val="21"/>
          <w:szCs w:val="21"/>
          <w:lang w:eastAsia="ru-RU"/>
          <w14:ligatures w14:val="none"/>
        </w:rPr>
        <w:t>* (также именуемое «Мобильное приложение»)</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мобильные </w:t>
      </w:r>
      <w:proofErr w:type="spellStart"/>
      <w:r w:rsidRPr="00201FBD">
        <w:rPr>
          <w:rFonts w:ascii="Nekst" w:eastAsia="Times New Roman" w:hAnsi="Nekst" w:cs="Times New Roman"/>
          <w:color w:val="000000"/>
          <w:kern w:val="0"/>
          <w:sz w:val="21"/>
          <w:szCs w:val="21"/>
          <w:lang w:eastAsia="ru-RU"/>
          <w14:ligatures w14:val="none"/>
        </w:rPr>
        <w:t>Android</w:t>
      </w:r>
      <w:proofErr w:type="spellEnd"/>
      <w:r w:rsidRPr="00201FBD">
        <w:rPr>
          <w:rFonts w:ascii="Nekst" w:eastAsia="Times New Roman" w:hAnsi="Nekst" w:cs="Times New Roman"/>
          <w:color w:val="000000"/>
          <w:kern w:val="0"/>
          <w:sz w:val="21"/>
          <w:szCs w:val="21"/>
          <w:lang w:eastAsia="ru-RU"/>
          <w14:ligatures w14:val="none"/>
        </w:rPr>
        <w:t xml:space="preserve">- и </w:t>
      </w:r>
      <w:proofErr w:type="spellStart"/>
      <w:r w:rsidRPr="00201FBD">
        <w:rPr>
          <w:rFonts w:ascii="Nekst" w:eastAsia="Times New Roman" w:hAnsi="Nekst" w:cs="Times New Roman"/>
          <w:color w:val="000000"/>
          <w:kern w:val="0"/>
          <w:sz w:val="21"/>
          <w:szCs w:val="21"/>
          <w:lang w:eastAsia="ru-RU"/>
          <w14:ligatures w14:val="none"/>
        </w:rPr>
        <w:t>iOS</w:t>
      </w:r>
      <w:proofErr w:type="spellEnd"/>
      <w:r w:rsidRPr="00201FBD">
        <w:rPr>
          <w:rFonts w:ascii="Nekst" w:eastAsia="Times New Roman" w:hAnsi="Nekst" w:cs="Times New Roman"/>
          <w:color w:val="000000"/>
          <w:kern w:val="0"/>
          <w:sz w:val="21"/>
          <w:szCs w:val="21"/>
          <w:lang w:eastAsia="ru-RU"/>
          <w14:ligatures w14:val="none"/>
        </w:rPr>
        <w:t xml:space="preserve">-приложения, позволяющие Пользователям использовать пользовательский функционал Платформы </w:t>
      </w:r>
      <w:proofErr w:type="spellStart"/>
      <w:r w:rsidRPr="00201FBD">
        <w:rPr>
          <w:rFonts w:ascii="Nekst" w:eastAsia="Times New Roman" w:hAnsi="Nekst" w:cs="Times New Roman"/>
          <w:color w:val="000000"/>
          <w:kern w:val="0"/>
          <w:sz w:val="21"/>
          <w:szCs w:val="21"/>
          <w:lang w:eastAsia="ru-RU"/>
          <w14:ligatures w14:val="none"/>
        </w:rPr>
        <w:t>микромобильности</w:t>
      </w:r>
      <w:proofErr w:type="spellEnd"/>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 включая поиск СИМ, начало и завершение поездки на СИМ, а также иные предусмотренные Мобильным приложением функции. Указанный термин включает как текущую версию Мобильного приложения, так и все его последующие обновления и новые версии.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i/>
          <w:iCs/>
          <w:color w:val="000000"/>
          <w:kern w:val="0"/>
          <w:sz w:val="21"/>
          <w:szCs w:val="21"/>
          <w:lang w:eastAsia="ru-RU"/>
          <w14:ligatures w14:val="none"/>
        </w:rPr>
        <w:t xml:space="preserve">*программа для ЭВМ “Пользовательское приложение </w:t>
      </w:r>
      <w:proofErr w:type="spellStart"/>
      <w:r w:rsidRPr="00201FBD">
        <w:rPr>
          <w:rFonts w:ascii="Nekst" w:eastAsia="Times New Roman" w:hAnsi="Nekst" w:cs="Times New Roman"/>
          <w:i/>
          <w:iCs/>
          <w:color w:val="000000"/>
          <w:kern w:val="0"/>
          <w:sz w:val="21"/>
          <w:szCs w:val="21"/>
          <w:lang w:eastAsia="ru-RU"/>
          <w14:ligatures w14:val="none"/>
        </w:rPr>
        <w:t>Whoosh</w:t>
      </w:r>
      <w:proofErr w:type="spellEnd"/>
      <w:r w:rsidRPr="00201FBD">
        <w:rPr>
          <w:rFonts w:ascii="Nekst" w:eastAsia="Times New Roman" w:hAnsi="Nekst" w:cs="Times New Roman"/>
          <w:i/>
          <w:iCs/>
          <w:color w:val="000000"/>
          <w:kern w:val="0"/>
          <w:sz w:val="21"/>
          <w:szCs w:val="21"/>
          <w:lang w:eastAsia="ru-RU"/>
          <w14:ligatures w14:val="none"/>
        </w:rPr>
        <w:t>”, свидетельство о государственной регистрации программы для ЭВМ № 2021616094, дата государственной регистрации - 16.04.2021</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lastRenderedPageBreak/>
        <w:t>1.13 Парковка</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место (зона), отмеченное на карте в Мобильном приложении, где функционал Мобильного приложения позволяет Пользователю завершить Аренду СИМ. Это может быть зона, не оборудованная конструкцией для пристегивания СИМ замком (“Виртуальная парковка”) или зона с установленной соответствующей конструкцией (в частности, </w:t>
      </w:r>
      <w:proofErr w:type="spellStart"/>
      <w:r w:rsidRPr="00201FBD">
        <w:rPr>
          <w:rFonts w:ascii="Nekst" w:eastAsia="Times New Roman" w:hAnsi="Nekst" w:cs="Times New Roman"/>
          <w:color w:val="000000"/>
          <w:kern w:val="0"/>
          <w:sz w:val="21"/>
          <w:szCs w:val="21"/>
          <w:lang w:eastAsia="ru-RU"/>
          <w14:ligatures w14:val="none"/>
        </w:rPr>
        <w:t>велопарковка</w:t>
      </w:r>
      <w:proofErr w:type="spellEnd"/>
      <w:r w:rsidRPr="00201FBD">
        <w:rPr>
          <w:rFonts w:ascii="Nekst" w:eastAsia="Times New Roman" w:hAnsi="Nekst" w:cs="Times New Roman"/>
          <w:color w:val="000000"/>
          <w:kern w:val="0"/>
          <w:sz w:val="21"/>
          <w:szCs w:val="21"/>
          <w:lang w:eastAsia="ru-RU"/>
          <w14:ligatures w14:val="none"/>
        </w:rPr>
        <w:t>). Использование для пристегивания СИМ не предназначенных для этого элементов (например, столбов, ограждений, перил) не допускается. При размещении СИМ на Парковке Пользователь обязан соблюдать правила корректной парковки, указанные в п. 4.4.15.1 настоящей Оферты (в том числе размещать СИМ в точке Парковки, обозначенной на карте в Мобильном приложении знаком «Р».</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1.14 ПДД</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утвержденные Постановлением Правительства Республики Казахстан от 13.11.2014 №1196 (со всеми последующими изменениями и дополнениями) Правила дорожного движения. Ссылка на ПДД в настоящей Оферте означает ссылку на действующую на текущий момент редакцию ПДД (либо в случае, когда в соответствии с действующим законодательством применению подлежит иная редакция ПДД, – ссылку на соответствующую подлежащую применению редакцию ПДД).</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1.15 Персональные данные</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любая информация, относящаяся к Пользователю, (субъекту персональных данных), в том числе его фамилия, имя, отчество, год, месяц, дата и место рождения, адрес, паспортные данные, а также данные иного документа, удостоверяющего личность субъекта персональных данных, контактные телефоны, </w:t>
      </w:r>
      <w:proofErr w:type="spellStart"/>
      <w:r w:rsidRPr="00201FBD">
        <w:rPr>
          <w:rFonts w:ascii="Nekst" w:eastAsia="Times New Roman" w:hAnsi="Nekst" w:cs="Times New Roman"/>
          <w:color w:val="000000"/>
          <w:kern w:val="0"/>
          <w:sz w:val="21"/>
          <w:szCs w:val="21"/>
          <w:lang w:eastAsia="ru-RU"/>
          <w14:ligatures w14:val="none"/>
        </w:rPr>
        <w:t>e-mail</w:t>
      </w:r>
      <w:proofErr w:type="spellEnd"/>
      <w:r w:rsidRPr="00201FBD">
        <w:rPr>
          <w:rFonts w:ascii="Nekst" w:eastAsia="Times New Roman" w:hAnsi="Nekst" w:cs="Times New Roman"/>
          <w:color w:val="000000"/>
          <w:kern w:val="0"/>
          <w:sz w:val="21"/>
          <w:szCs w:val="21"/>
          <w:lang w:eastAsia="ru-RU"/>
          <w14:ligatures w14:val="none"/>
        </w:rPr>
        <w:t xml:space="preserve"> и прочие сведения, признаваемые персональными данными в соответствии с действующим законодательством и которые могут стать известными Правообладателю при заключении, исполнении и/или прекращении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 xml:space="preserve">1.16 Платформа </w:t>
      </w:r>
      <w:proofErr w:type="spellStart"/>
      <w:r w:rsidRPr="00201FBD">
        <w:rPr>
          <w:rFonts w:ascii="Nekst" w:eastAsia="Times New Roman" w:hAnsi="Nekst" w:cs="Times New Roman"/>
          <w:b/>
          <w:bCs/>
          <w:color w:val="000000"/>
          <w:kern w:val="0"/>
          <w:sz w:val="21"/>
          <w:szCs w:val="21"/>
          <w:lang w:eastAsia="ru-RU"/>
          <w14:ligatures w14:val="none"/>
        </w:rPr>
        <w:t>микромобильности</w:t>
      </w:r>
      <w:proofErr w:type="spellEnd"/>
      <w:r w:rsidRPr="00201FBD">
        <w:rPr>
          <w:rFonts w:ascii="Nekst" w:eastAsia="Times New Roman" w:hAnsi="Nekst" w:cs="Times New Roman"/>
          <w:b/>
          <w:bCs/>
          <w:color w:val="000000"/>
          <w:kern w:val="0"/>
          <w:sz w:val="21"/>
          <w:szCs w:val="21"/>
          <w:lang w:eastAsia="ru-RU"/>
          <w14:ligatures w14:val="none"/>
        </w:rPr>
        <w:t xml:space="preserve"> </w:t>
      </w:r>
      <w:proofErr w:type="spellStart"/>
      <w:r w:rsidRPr="00201FBD">
        <w:rPr>
          <w:rFonts w:ascii="Nekst" w:eastAsia="Times New Roman" w:hAnsi="Nekst" w:cs="Times New Roman"/>
          <w:b/>
          <w:bCs/>
          <w:color w:val="000000"/>
          <w:kern w:val="0"/>
          <w:sz w:val="21"/>
          <w:szCs w:val="21"/>
          <w:lang w:eastAsia="ru-RU"/>
          <w14:ligatures w14:val="none"/>
        </w:rPr>
        <w:t>Whoosh</w:t>
      </w:r>
      <w:proofErr w:type="spellEnd"/>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разработанный Правообладателем единый программно-аппаратный комплекс, включающий в себя ряд взаимосвязанных объектов (программных и технических разработок Правообладателя), в том числе Мобильное приложение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 xml:space="preserve">, а также </w:t>
      </w:r>
      <w:proofErr w:type="spellStart"/>
      <w:r w:rsidRPr="00201FBD">
        <w:rPr>
          <w:rFonts w:ascii="Nekst" w:eastAsia="Times New Roman" w:hAnsi="Nekst" w:cs="Times New Roman"/>
          <w:color w:val="000000"/>
          <w:kern w:val="0"/>
          <w:sz w:val="21"/>
          <w:szCs w:val="21"/>
          <w:lang w:eastAsia="ru-RU"/>
          <w14:ligatures w14:val="none"/>
        </w:rPr>
        <w:t>Электросамокаты</w:t>
      </w:r>
      <w:proofErr w:type="spellEnd"/>
      <w:r w:rsidRPr="00201FBD">
        <w:rPr>
          <w:rFonts w:ascii="Nekst" w:eastAsia="Times New Roman" w:hAnsi="Nekst" w:cs="Times New Roman"/>
          <w:color w:val="000000"/>
          <w:kern w:val="0"/>
          <w:sz w:val="21"/>
          <w:szCs w:val="21"/>
          <w:lang w:eastAsia="ru-RU"/>
          <w14:ligatures w14:val="none"/>
        </w:rPr>
        <w:t>.</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1.17 Подписка (также «</w:t>
      </w:r>
      <w:proofErr w:type="spellStart"/>
      <w:r w:rsidRPr="00201FBD">
        <w:rPr>
          <w:rFonts w:ascii="Nekst" w:eastAsia="Times New Roman" w:hAnsi="Nekst" w:cs="Times New Roman"/>
          <w:b/>
          <w:bCs/>
          <w:color w:val="000000"/>
          <w:kern w:val="0"/>
          <w:sz w:val="21"/>
          <w:szCs w:val="21"/>
          <w:lang w:eastAsia="ru-RU"/>
          <w14:ligatures w14:val="none"/>
        </w:rPr>
        <w:t>Whoosh</w:t>
      </w:r>
      <w:proofErr w:type="spellEnd"/>
      <w:r w:rsidRPr="00201FBD">
        <w:rPr>
          <w:rFonts w:ascii="Nekst" w:eastAsia="Times New Roman" w:hAnsi="Nekst" w:cs="Times New Roman"/>
          <w:b/>
          <w:bCs/>
          <w:color w:val="000000"/>
          <w:kern w:val="0"/>
          <w:sz w:val="21"/>
          <w:szCs w:val="21"/>
          <w:lang w:eastAsia="ru-RU"/>
          <w14:ligatures w14:val="none"/>
        </w:rPr>
        <w:t xml:space="preserve"> </w:t>
      </w:r>
      <w:proofErr w:type="spellStart"/>
      <w:r w:rsidRPr="00201FBD">
        <w:rPr>
          <w:rFonts w:ascii="Nekst" w:eastAsia="Times New Roman" w:hAnsi="Nekst" w:cs="Times New Roman"/>
          <w:b/>
          <w:bCs/>
          <w:color w:val="000000"/>
          <w:kern w:val="0"/>
          <w:sz w:val="21"/>
          <w:szCs w:val="21"/>
          <w:lang w:eastAsia="ru-RU"/>
          <w14:ligatures w14:val="none"/>
        </w:rPr>
        <w:t>Pass</w:t>
      </w:r>
      <w:proofErr w:type="spellEnd"/>
      <w:r w:rsidRPr="00201FBD">
        <w:rPr>
          <w:rFonts w:ascii="Nekst" w:eastAsia="Times New Roman" w:hAnsi="Nekst" w:cs="Times New Roman"/>
          <w:b/>
          <w:bCs/>
          <w:color w:val="000000"/>
          <w:kern w:val="0"/>
          <w:sz w:val="21"/>
          <w:szCs w:val="21"/>
          <w:lang w:eastAsia="ru-RU"/>
          <w14:ligatures w14:val="none"/>
        </w:rPr>
        <w:t xml:space="preserve">» или «Подписка </w:t>
      </w:r>
      <w:proofErr w:type="spellStart"/>
      <w:r w:rsidRPr="00201FBD">
        <w:rPr>
          <w:rFonts w:ascii="Nekst" w:eastAsia="Times New Roman" w:hAnsi="Nekst" w:cs="Times New Roman"/>
          <w:b/>
          <w:bCs/>
          <w:color w:val="000000"/>
          <w:kern w:val="0"/>
          <w:sz w:val="21"/>
          <w:szCs w:val="21"/>
          <w:lang w:eastAsia="ru-RU"/>
          <w14:ligatures w14:val="none"/>
        </w:rPr>
        <w:t>Whoosh</w:t>
      </w:r>
      <w:proofErr w:type="spellEnd"/>
      <w:r w:rsidRPr="00201FBD">
        <w:rPr>
          <w:rFonts w:ascii="Nekst" w:eastAsia="Times New Roman" w:hAnsi="Nekst" w:cs="Times New Roman"/>
          <w:b/>
          <w:bCs/>
          <w:color w:val="000000"/>
          <w:kern w:val="0"/>
          <w:sz w:val="21"/>
          <w:szCs w:val="21"/>
          <w:lang w:eastAsia="ru-RU"/>
          <w14:ligatures w14:val="none"/>
        </w:rPr>
        <w:t xml:space="preserve"> </w:t>
      </w:r>
      <w:proofErr w:type="spellStart"/>
      <w:r w:rsidRPr="00201FBD">
        <w:rPr>
          <w:rFonts w:ascii="Nekst" w:eastAsia="Times New Roman" w:hAnsi="Nekst" w:cs="Times New Roman"/>
          <w:b/>
          <w:bCs/>
          <w:color w:val="000000"/>
          <w:kern w:val="0"/>
          <w:sz w:val="21"/>
          <w:szCs w:val="21"/>
          <w:lang w:eastAsia="ru-RU"/>
          <w14:ligatures w14:val="none"/>
        </w:rPr>
        <w:t>Pass</w:t>
      </w:r>
      <w:proofErr w:type="spellEnd"/>
      <w:r w:rsidRPr="00201FBD">
        <w:rPr>
          <w:rFonts w:ascii="Nekst" w:eastAsia="Times New Roman" w:hAnsi="Nekst" w:cs="Times New Roman"/>
          <w:b/>
          <w:bCs/>
          <w:color w:val="000000"/>
          <w:kern w:val="0"/>
          <w:sz w:val="21"/>
          <w:szCs w:val="21"/>
          <w:lang w:eastAsia="ru-RU"/>
          <w14:ligatures w14:val="none"/>
        </w:rPr>
        <w:t>»)</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функциональная возможность Мобильного приложения, активация которой происходит по усмотрению Пользователя и при активации которой меняются условия выплаты и размер лицензионного вознаграждения за право использования Мобильного приложения в соответствии с условиями, указанными в описании Подписки, а также иные условия использования Мобильного приложения, указанные в описании Подписки, доступном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1.18 Пользователь</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дееспособное физическое лицо (гражданин РК, иностранный гражданин, лицо без гражданства), достигшее возраста 18 лет и не состоящее под опекой или попечительством, и не имеющее особенностей состояния здоровья, объективно препятствующих безопасному использованию СИМ (включая состояния, которые являются медицинскими противопоказаниями для управления транспортным средством), принимающее (акцептующее) настоящую Оферту и в результате акцепта настоящей Оферты являющееся Стороной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1.19 Пробный период</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период времени, в течение которого Правообладатель предоставляет Пользователю возможность использования Подписки без списания платы за такую Подписку. Информация о длительности Пробного периода указывается в описании Подписки, доступном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1.20 Режим новичка</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функциональная возможность, активация которой происходит по усмотрению Пользователя и при активации которой меняется размер лицензионного вознаграждения за право использования Мобильного приложения, максимальная скорость СИМ и иные технические характеристики согласно разделу </w:t>
      </w:r>
      <w:r w:rsidRPr="00201FBD">
        <w:rPr>
          <w:rFonts w:ascii="Nekst" w:eastAsia="Times New Roman" w:hAnsi="Nekst" w:cs="Times New Roman"/>
          <w:color w:val="000000"/>
          <w:kern w:val="0"/>
          <w:sz w:val="21"/>
          <w:szCs w:val="21"/>
          <w:lang w:eastAsia="ru-RU"/>
          <w14:ligatures w14:val="none"/>
        </w:rPr>
        <w:lastRenderedPageBreak/>
        <w:t>5.7.</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1.21 Сайт Правообладателя</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веб-сайт, размещенный в сети Интернет по адресу: https://whoosh-bike.ru/kz</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1.22 Страхование</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дополнительная услуга, которая может быть использована по усмотрению Пользователя с помощью Мобильного приложения, в рамках которой Правообладатель предоставляет Пользователю возможность приобрести страховку у страховой компании — партнера Правообладателя на время Аренды </w:t>
      </w:r>
      <w:proofErr w:type="spellStart"/>
      <w:r w:rsidRPr="00201FBD">
        <w:rPr>
          <w:rFonts w:ascii="Nekst" w:eastAsia="Times New Roman" w:hAnsi="Nekst" w:cs="Times New Roman"/>
          <w:color w:val="000000"/>
          <w:kern w:val="0"/>
          <w:sz w:val="21"/>
          <w:szCs w:val="21"/>
          <w:lang w:eastAsia="ru-RU"/>
          <w14:ligatures w14:val="none"/>
        </w:rPr>
        <w:t>Электросамоката</w:t>
      </w:r>
      <w:proofErr w:type="spellEnd"/>
      <w:r w:rsidRPr="00201FBD">
        <w:rPr>
          <w:rFonts w:ascii="Nekst" w:eastAsia="Times New Roman" w:hAnsi="Nekst" w:cs="Times New Roman"/>
          <w:color w:val="000000"/>
          <w:kern w:val="0"/>
          <w:sz w:val="21"/>
          <w:szCs w:val="21"/>
          <w:lang w:eastAsia="ru-RU"/>
          <w14:ligatures w14:val="none"/>
        </w:rPr>
        <w:t>.</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1.23 Средство индивидуальной мобильности (также «СИМ»)</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термин, включающий в себя понятия </w:t>
      </w:r>
      <w:proofErr w:type="spellStart"/>
      <w:r w:rsidRPr="00201FBD">
        <w:rPr>
          <w:rFonts w:ascii="Nekst" w:eastAsia="Times New Roman" w:hAnsi="Nekst" w:cs="Times New Roman"/>
          <w:color w:val="000000"/>
          <w:kern w:val="0"/>
          <w:sz w:val="21"/>
          <w:szCs w:val="21"/>
          <w:lang w:eastAsia="ru-RU"/>
          <w14:ligatures w14:val="none"/>
        </w:rPr>
        <w:t>Электросамоката</w:t>
      </w:r>
      <w:proofErr w:type="spellEnd"/>
      <w:r w:rsidRPr="00201FBD">
        <w:rPr>
          <w:rFonts w:ascii="Nekst" w:eastAsia="Times New Roman" w:hAnsi="Nekst" w:cs="Times New Roman"/>
          <w:color w:val="000000"/>
          <w:kern w:val="0"/>
          <w:sz w:val="21"/>
          <w:szCs w:val="21"/>
          <w:lang w:eastAsia="ru-RU"/>
          <w14:ligatures w14:val="none"/>
        </w:rPr>
        <w:t xml:space="preserve"> (п. 1.23 настоящей Оферты) и/или Электровелосипеда (п. 1.24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1.24 Тарифы</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условия, устанавливающие размер вознаграждения Правообладателя по Договору, включающего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 за предоставление Пользователю права использования Мобильного приложения, а также плату за аренду СИМ и, если применимо, условия использования Мобильного приложения. Тарифы доступны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 xml:space="preserve">1.25 </w:t>
      </w:r>
      <w:proofErr w:type="spellStart"/>
      <w:r w:rsidRPr="00201FBD">
        <w:rPr>
          <w:rFonts w:ascii="Nekst" w:eastAsia="Times New Roman" w:hAnsi="Nekst" w:cs="Times New Roman"/>
          <w:b/>
          <w:bCs/>
          <w:color w:val="000000"/>
          <w:kern w:val="0"/>
          <w:sz w:val="21"/>
          <w:szCs w:val="21"/>
          <w:lang w:eastAsia="ru-RU"/>
          <w14:ligatures w14:val="none"/>
        </w:rPr>
        <w:t>Электросамокат</w:t>
      </w:r>
      <w:proofErr w:type="spellEnd"/>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шеринговый</w:t>
      </w:r>
      <w:proofErr w:type="spellEnd"/>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электросамокат</w:t>
      </w:r>
      <w:proofErr w:type="spellEnd"/>
      <w:r w:rsidRPr="00201FBD">
        <w:rPr>
          <w:rFonts w:ascii="Nekst" w:eastAsia="Times New Roman" w:hAnsi="Nekst" w:cs="Times New Roman"/>
          <w:color w:val="000000"/>
          <w:kern w:val="0"/>
          <w:sz w:val="21"/>
          <w:szCs w:val="21"/>
          <w:lang w:eastAsia="ru-RU"/>
          <w14:ligatures w14:val="none"/>
        </w:rPr>
        <w:t xml:space="preserve"> WHOOSH, оборудованный </w:t>
      </w:r>
      <w:proofErr w:type="spellStart"/>
      <w:r w:rsidRPr="00201FBD">
        <w:rPr>
          <w:rFonts w:ascii="Nekst" w:eastAsia="Times New Roman" w:hAnsi="Nekst" w:cs="Times New Roman"/>
          <w:color w:val="000000"/>
          <w:kern w:val="0"/>
          <w:sz w:val="21"/>
          <w:szCs w:val="21"/>
          <w:lang w:eastAsia="ru-RU"/>
          <w14:ligatures w14:val="none"/>
        </w:rPr>
        <w:t>IoT</w:t>
      </w:r>
      <w:proofErr w:type="spellEnd"/>
      <w:r w:rsidRPr="00201FBD">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201FBD">
        <w:rPr>
          <w:rFonts w:ascii="Nekst" w:eastAsia="Times New Roman" w:hAnsi="Nekst" w:cs="Times New Roman"/>
          <w:color w:val="000000"/>
          <w:kern w:val="0"/>
          <w:sz w:val="21"/>
          <w:szCs w:val="21"/>
          <w:lang w:eastAsia="ru-RU"/>
          <w14:ligatures w14:val="none"/>
        </w:rPr>
        <w:t>микромобильности</w:t>
      </w:r>
      <w:proofErr w:type="spellEnd"/>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1.26 Электровелосипед</w:t>
      </w:r>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шеринговый</w:t>
      </w:r>
      <w:proofErr w:type="spellEnd"/>
      <w:r w:rsidRPr="00201FBD">
        <w:rPr>
          <w:rFonts w:ascii="Nekst" w:eastAsia="Times New Roman" w:hAnsi="Nekst" w:cs="Times New Roman"/>
          <w:color w:val="000000"/>
          <w:kern w:val="0"/>
          <w:sz w:val="21"/>
          <w:szCs w:val="21"/>
          <w:lang w:eastAsia="ru-RU"/>
          <w14:ligatures w14:val="none"/>
        </w:rPr>
        <w:t xml:space="preserve"> электровелосипед WHOOSH, оборудованный </w:t>
      </w:r>
      <w:proofErr w:type="spellStart"/>
      <w:r w:rsidRPr="00201FBD">
        <w:rPr>
          <w:rFonts w:ascii="Nekst" w:eastAsia="Times New Roman" w:hAnsi="Nekst" w:cs="Times New Roman"/>
          <w:color w:val="000000"/>
          <w:kern w:val="0"/>
          <w:sz w:val="21"/>
          <w:szCs w:val="21"/>
          <w:lang w:eastAsia="ru-RU"/>
          <w14:ligatures w14:val="none"/>
        </w:rPr>
        <w:t>IoT</w:t>
      </w:r>
      <w:proofErr w:type="spellEnd"/>
      <w:r w:rsidRPr="00201FBD">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201FBD">
        <w:rPr>
          <w:rFonts w:ascii="Nekst" w:eastAsia="Times New Roman" w:hAnsi="Nekst" w:cs="Times New Roman"/>
          <w:color w:val="000000"/>
          <w:kern w:val="0"/>
          <w:sz w:val="21"/>
          <w:szCs w:val="21"/>
          <w:lang w:eastAsia="ru-RU"/>
          <w14:ligatures w14:val="none"/>
        </w:rPr>
        <w:t>микромобильности</w:t>
      </w:r>
      <w:proofErr w:type="spellEnd"/>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2. Предмет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2.1. Сублицензия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2.1.1. По Договору Правообладатель предоставляет Пользователю на срок действия настоящего Договора право использования Мобильного приложения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 xml:space="preserve"> (как оно определено в п. 1.12. настоящего Договора), в пределах, установленных Договором, а Пользователь обязуется выплачивать Правообладателю вознаграждение за предоставленное право в соответствии с условиями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2.1.2. Мобильное приложение может быть использовано Пользователем исключительно в соответствии со своим назначением и функциональными возможностями в рамках Платформы </w:t>
      </w:r>
      <w:proofErr w:type="spellStart"/>
      <w:r w:rsidRPr="00201FBD">
        <w:rPr>
          <w:rFonts w:ascii="Nekst" w:eastAsia="Times New Roman" w:hAnsi="Nekst" w:cs="Times New Roman"/>
          <w:color w:val="000000"/>
          <w:kern w:val="0"/>
          <w:sz w:val="21"/>
          <w:szCs w:val="21"/>
          <w:lang w:eastAsia="ru-RU"/>
          <w14:ligatures w14:val="none"/>
        </w:rPr>
        <w:t>микромобильности</w:t>
      </w:r>
      <w:proofErr w:type="spellEnd"/>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 xml:space="preserve"> на территории действия исключительного права на Мобильное приложение. При этом функциональные возможности Мобильного приложения могут различаться в зависимости от конкретной территории его использования.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2.1.3. Пользователь в соответствии с Договором приобретает право использования Мобильного приложения на территории и способами, указанными в настоящей Оферте, на условиях неисключительной сублицензии с сохранением за Правообладателем права использования Мобильного приложения, в т.ч. выдачи лицензий другим лицам.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t xml:space="preserve">2.1.4. Исключительное право на Мобильное приложение принадлежит ООО «ВУШ» (ОГРН 1187746542180; ИНН 9717068640; юридический адрес: 123242, г. Москва, ул. </w:t>
      </w:r>
      <w:proofErr w:type="spellStart"/>
      <w:r w:rsidRPr="00201FBD">
        <w:rPr>
          <w:rFonts w:ascii="Nekst" w:eastAsia="Times New Roman" w:hAnsi="Nekst" w:cs="Times New Roman"/>
          <w:color w:val="000000"/>
          <w:kern w:val="0"/>
          <w:sz w:val="21"/>
          <w:szCs w:val="21"/>
          <w:lang w:eastAsia="ru-RU"/>
          <w14:ligatures w14:val="none"/>
        </w:rPr>
        <w:t>Заморенова</w:t>
      </w:r>
      <w:proofErr w:type="spellEnd"/>
      <w:r w:rsidRPr="00201FBD">
        <w:rPr>
          <w:rFonts w:ascii="Nekst" w:eastAsia="Times New Roman" w:hAnsi="Nekst" w:cs="Times New Roman"/>
          <w:color w:val="000000"/>
          <w:kern w:val="0"/>
          <w:sz w:val="21"/>
          <w:szCs w:val="21"/>
          <w:lang w:eastAsia="ru-RU"/>
          <w14:ligatures w14:val="none"/>
        </w:rPr>
        <w:t>, д. 12, стр. 1). В свою очередь, Правообладатель на основании лицензионного соглашения с ООО «ВУШ» обладает достаточными неисключительными правами для передачи указанных в настоящей Оферте прав в отношении Мобильного приложения.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2.1.5. Пользователь не вправе заключать </w:t>
      </w:r>
      <w:proofErr w:type="spellStart"/>
      <w:r w:rsidRPr="00201FBD">
        <w:rPr>
          <w:rFonts w:ascii="Nekst" w:eastAsia="Times New Roman" w:hAnsi="Nekst" w:cs="Times New Roman"/>
          <w:color w:val="000000"/>
          <w:kern w:val="0"/>
          <w:sz w:val="21"/>
          <w:szCs w:val="21"/>
          <w:lang w:eastAsia="ru-RU"/>
          <w14:ligatures w14:val="none"/>
        </w:rPr>
        <w:t>сублицензионные</w:t>
      </w:r>
      <w:proofErr w:type="spellEnd"/>
      <w:r w:rsidRPr="00201FBD">
        <w:rPr>
          <w:rFonts w:ascii="Nekst" w:eastAsia="Times New Roman" w:hAnsi="Nekst" w:cs="Times New Roman"/>
          <w:color w:val="000000"/>
          <w:kern w:val="0"/>
          <w:sz w:val="21"/>
          <w:szCs w:val="21"/>
          <w:lang w:eastAsia="ru-RU"/>
          <w14:ligatures w14:val="none"/>
        </w:rPr>
        <w:t xml:space="preserve"> договоры в отношении Мобильного приложения либо иным образом передавать право использования Мобильного приложения третьим лицам.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2.1.6. Для целей использования Мобильного приложения в соответствии с Договором Пользователь вправе осуществлять установку Мобильного приложения на неограниченное число мобильных устройств.</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2.1.7. Пользователь не вправе осуществлять декомпиляцию Мобильного приложения и внесение изменений в исходный код Мобильного приложения, а также воспроизводить, копировать, распространять Мобильное приложение и/или использовать Мобильное приложение любыми иными способами, не предусмотренными настоящим Договором..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2.2. Аренда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2.2.1. По Договору Правообладатель передает во временное владение и пользование Пользователю СИМ, а Пользователь принимает СИМ для использования в потребительских целях (для личных нужд), не связанных с осуществлением предпринимательской деятельности. Передача СИМ Пользователю в Аренду осуществляется посредством использования Пользователем функционала Мобильного приложения в порядке, предусмотренном настоящей Офертой.</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2.2.2. Пользователь вправе использовать СИМ только в пределах Зоны поездок. За пределами указанной территории пользование СИМ не допускается и без дополнительного предупреждения со стороны Правообладателя блокируется с помощью функционала Платформы </w:t>
      </w:r>
      <w:proofErr w:type="spellStart"/>
      <w:r w:rsidRPr="00201FBD">
        <w:rPr>
          <w:rFonts w:ascii="Nekst" w:eastAsia="Times New Roman" w:hAnsi="Nekst" w:cs="Times New Roman"/>
          <w:color w:val="000000"/>
          <w:kern w:val="0"/>
          <w:sz w:val="21"/>
          <w:szCs w:val="21"/>
          <w:lang w:eastAsia="ru-RU"/>
          <w14:ligatures w14:val="none"/>
        </w:rPr>
        <w:t>микромобильности</w:t>
      </w:r>
      <w:proofErr w:type="spellEnd"/>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3. Условия и порядок заключения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3.1. Акцепт Оферты совершается Пользователем в электронной форме в порядке, установленном настоящим разделом Оферты, и влечет заключение Договора между Пользователем и Правообладателем.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3.2. Договор заключается путем присоединения Пользователя к установленным Договором условиям в целом, без каких-либо условий и оговорок. Акцепт настоящей Оферты означает, что Пользователь ознакомился со всеми положениями Договора, согласен с ними и принимает на себя безоговорочное согласие следовать 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3.3. Акцепт настоящей Оферты осуществляется Пользователем путем выполнения им следующей совокупности действий:</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3.3.1. Заполнение Пользователем полей с предоставлением информации, необходимой для регистрации Пользователя в Мобильном приложении согласно функционалу Мобильного приложения;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3.3.2. Проставление отметки (“галочки”) в соответствующем поле, выражающее согласие с условиями настоящего Договора. При этом проставляя соответствующую отметку, как указано выше, Пользователь подтверждает, что ознакомлен в полном объеме с условиями настоящей Оферты и подтверждает свое согласие на </w:t>
      </w:r>
      <w:r w:rsidRPr="00201FBD">
        <w:rPr>
          <w:rFonts w:ascii="Nekst" w:eastAsia="Times New Roman" w:hAnsi="Nekst" w:cs="Times New Roman"/>
          <w:color w:val="000000"/>
          <w:kern w:val="0"/>
          <w:sz w:val="21"/>
          <w:szCs w:val="21"/>
          <w:lang w:eastAsia="ru-RU"/>
          <w14:ligatures w14:val="none"/>
        </w:rPr>
        <w:lastRenderedPageBreak/>
        <w:t>заключение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3.3.3. Регистрация Пользователя в Мобильном приложении путем нажатия соответствующей кнопки (кнопка «зарегистрироваться», «</w:t>
      </w:r>
      <w:proofErr w:type="spellStart"/>
      <w:r w:rsidRPr="00201FBD">
        <w:rPr>
          <w:rFonts w:ascii="Nekst" w:eastAsia="Times New Roman" w:hAnsi="Nekst" w:cs="Times New Roman"/>
          <w:color w:val="000000"/>
          <w:kern w:val="0"/>
          <w:sz w:val="21"/>
          <w:szCs w:val="21"/>
          <w:lang w:eastAsia="ru-RU"/>
          <w14:ligatures w14:val="none"/>
        </w:rPr>
        <w:t>ок</w:t>
      </w:r>
      <w:proofErr w:type="spellEnd"/>
      <w:r w:rsidRPr="00201FBD">
        <w:rPr>
          <w:rFonts w:ascii="Nekst" w:eastAsia="Times New Roman" w:hAnsi="Nekst" w:cs="Times New Roman"/>
          <w:color w:val="000000"/>
          <w:kern w:val="0"/>
          <w:sz w:val="21"/>
          <w:szCs w:val="21"/>
          <w:lang w:eastAsia="ru-RU"/>
          <w14:ligatures w14:val="none"/>
        </w:rPr>
        <w:t>» или кнопка с любым иным текстовым обозначением, функционально обеспечивающая регистрацию Пользователя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3.3.4. В целях использования полного функционала Мобильного приложения, включая Аренду СИМ, Пользователь в разделе «Оплата» выбирает способ оплаты и указывает данные своей банковской карты. В целях подтверждения верности введения данных банковской карты на указанной карте блокируется сумма в размере до 30 (тридцати) тенге. Успешная блокировка вышеуказанных денежных средств Правообладателем является одним из условий Акцепта настоящей Оферты. Данная денежная сумма не засчитывается в качестве оплаты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и/или арендной платы по Договору и </w:t>
      </w:r>
      <w:proofErr w:type="spellStart"/>
      <w:r w:rsidRPr="00201FBD">
        <w:rPr>
          <w:rFonts w:ascii="Nekst" w:eastAsia="Times New Roman" w:hAnsi="Nekst" w:cs="Times New Roman"/>
          <w:color w:val="000000"/>
          <w:kern w:val="0"/>
          <w:sz w:val="21"/>
          <w:szCs w:val="21"/>
          <w:lang w:eastAsia="ru-RU"/>
          <w14:ligatures w14:val="none"/>
        </w:rPr>
        <w:t>разблокируется</w:t>
      </w:r>
      <w:proofErr w:type="spellEnd"/>
      <w:r w:rsidRPr="00201FBD">
        <w:rPr>
          <w:rFonts w:ascii="Nekst" w:eastAsia="Times New Roman" w:hAnsi="Nekst" w:cs="Times New Roman"/>
          <w:color w:val="000000"/>
          <w:kern w:val="0"/>
          <w:sz w:val="21"/>
          <w:szCs w:val="21"/>
          <w:lang w:eastAsia="ru-RU"/>
          <w14:ligatures w14:val="none"/>
        </w:rPr>
        <w:t xml:space="preserve"> в течение суток.</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3.4. Правообладатель не несет ответственности за случаи, когда Оферта не была акцептована и Договор не был заключен по причине невозможности обработки предоставленных Пользователем сведений и информации по техническим причинам.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3.5. Посредством акцепта настоящей Оферты Пользователь подтверждает, что любые действия, осуществляемые в Мобильном приложении под его учетной записью, совершены лично Пользователем. Все риски, связанные с несанкционированным использованием учетной записи или мобильного устройства Пользователя, лежат на Пользователе.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3.6. Лицо, акцептующее Оферту, должно соответствовать критериям, указанным в пункте 1.18. настоящей Оферты. В случае если Правообладателем будет установлено, что лицо, акцептующее (акцептовавшее) Оферту, не соответствует таким критериям, наступает одно из нижеуказанных правовых последствий:</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23"/>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не был заключен - Акцепт Оферты будет считаться несовершённым, а Договор – незаключённым, доступ к Мобильному приложению Пользователю не предоставляется;</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24"/>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был заключен - Правообладатель вправе незамедлительно прекратить доступ соответствующего лица к Мобильному приложению (в том числе путем блокировки аккаунта личного кабинета Пользователя) и/или отказаться от исполнения Договора в одностороннем порядке.</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t xml:space="preserve">3.7. В случае возникновения у Правообладателя сомнений в достоверности указанных Пользователем при регистрации данных, данных банковской карты, принадлежности банковской карты Пользователю, а также в соответствии лица, зарегистрировавшегося в Мобильном приложении, критериям, указанным в пункте 1.18. настоящей Оферты, Правообладатель вправе через Мобильное приложение или иным способом направить запрос о предоставлении Пользователем своего изображения (фотографии), полученного с помощью мобильного устройства </w:t>
      </w:r>
      <w:r w:rsidRPr="00201FBD">
        <w:rPr>
          <w:rFonts w:ascii="Nekst" w:eastAsia="Times New Roman" w:hAnsi="Nekst" w:cs="Times New Roman"/>
          <w:color w:val="000000"/>
          <w:kern w:val="0"/>
          <w:sz w:val="21"/>
          <w:szCs w:val="21"/>
          <w:lang w:eastAsia="ru-RU"/>
          <w14:ligatures w14:val="none"/>
        </w:rPr>
        <w:lastRenderedPageBreak/>
        <w:t>Пользователя, фотографий лицевой стороны банковской карты (без CVV/CVC).</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3.8. Пользователь обязан предоставить Правообладателю информацию, запрошенную последним в соответствии с пунктом 3.7 Оферты. До предоставления Пользователем соответствующей информации в объеме, достаточном для устранения сомнений Правообладателя: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2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если Договор с Пользователем в соответствии с настоящим разделом 3 не был заключен, Акцепт не может считаться совершенным Пользователем, а Договор – заключенным. Доступ к Мобильному приложению лицу, акцептующему Оферту, не предоставляется;</w:t>
      </w:r>
    </w:p>
    <w:p w:rsidR="00201FBD" w:rsidRPr="00201FBD" w:rsidRDefault="00201FBD" w:rsidP="00201FBD">
      <w:pPr>
        <w:numPr>
          <w:ilvl w:val="0"/>
          <w:numId w:val="2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если Договор с Пользователем был заключен – Правообладатель вправе приостановить доступ Пользователя к Мобильному приложению (в том числе путем блокировки аккаунта Пользователя). После предоставления Пользователем всех необходимых документов доступ Пользователя к Мобильному приложению восстанавливается Правообладателем.</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b/>
          <w:bCs/>
          <w:color w:val="000000"/>
          <w:kern w:val="0"/>
          <w:sz w:val="21"/>
          <w:szCs w:val="21"/>
          <w:lang w:eastAsia="ru-RU"/>
          <w14:ligatures w14:val="none"/>
        </w:rPr>
        <w:t>4. Права и обязанности Сторон</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4.1. Правообладатель обязан:</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4.1.1. Обеспечить Пользователю доступ к Мобильному приложению и возможность его использовать в соответствии с условиями Договора за исключением случаев, предусмотренных Договором (в частности, пунктом 3.8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4.1.2. Предоставить Пользователю через Мобильное приложение информацию о СИМ, его основных технических характеристиках, размере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и арендных платежей и прочих условиях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4.1.3. Предоставлять Пользователю во временное владение и пользование СИМ в технически исправном состоянии, развивающем максимальную скорость до 25 км/ч (с учетом Зон ограничения скоростного режима - пункт 1.8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4.1.4. Самостоятельно нести расходы на содержание СИМ, возникающие в связи с его нормальной эксплуатацией (за исключением расходов, которые прямо возложены на Пользователя Договором);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4.1.5. Надлежащим образом исполнять иные обязанности, вытекающие из Договора и предусмотренные действующим законодательством.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4.2. Правообладатель вправе: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4.2.1. Осуществлять проверку сведений, в том числе персональных данных, предоставляемых Пользователем в момент регистрации в Мобильном приложении, а также иных сведений, указанных в пунктах 3.7-3.8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4.2.2. Приостанавливать или прекращать доступ Пользователя к Мобильному приложению (в том числе блокировать аккаунт Пользователя) в случаях, установленных пунктами 3.6 и 3.8 настоящей Оферты, при наличии у Пользователя задолженности по Договору, а также при наличии у Правообладателя подозрений в осуществлении мошеннических действий с использованием аккаунта Пользователя либо неправомерных действий в отношении СИМ, других пользователей либо третьих лиц, а равно при наличии любого из оснований для расторжения Договора Правообладателем, указанных в пункте 9.2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t>4.2.3. Обрабатывать персональные данные Пользователя, предоставленные в момент регистрации в Мобильном приложении, а также полученные при заключении и исполнении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4.2.4. Осуществлять проверку задолженности Пользователя по Договору, а также по иным договорам между Пользователем и Правообладателем, в случае если таковые были заключены;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4.2.5. Осуществлять контроль за обеспечением сохранности СИМ, а также за его техническим состоянием, контролировать соответствие эксплуатации СИМ целям, установленным настоящим Договором;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4.2.6. Отказать в заключении Договора, в случае предоставления Пользователем в момент регистрации в Мобильном приложении недостоверных или неполных данных, требуемых для регистрации;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4.2.7. Отказать в заключении Договора, приостановить либо прекратить его действие, при наличии у Пользователя задолженности, вытекающей из Договора и/или иных заключенных между Пользователем и Правообладателем договоров, до момента погашения задолженности в полном объеме, а также в случае нарушения Пользователем иных условий данного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4.2.8. В одностороннем порядке вносить изменения в Оферту (Договор) (в т.ч. в стоимость, включая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 и арендную плату, и в условия аренды СИМ) путем размещения новой редакции настоящей Оферты, содержащей измененные условия Договора на Сайте Правообладателя по адресу https://whoosh.bike/terms_kz/ru и/или в Мобильном приложении. При этом, обо всех изменениях Оферты (Договора) Пользователь уведомляется посредством адреса электронной почты, указанной Пользователем при регистрации в Мобильном приложении, и аккаунта Пользователя, не менее чем за 5 (пять) календарных дней до даты вступления в силу таких изменений. Риск </w:t>
      </w:r>
      <w:proofErr w:type="spellStart"/>
      <w:r w:rsidRPr="00201FBD">
        <w:rPr>
          <w:rFonts w:ascii="Nekst" w:eastAsia="Times New Roman" w:hAnsi="Nekst" w:cs="Times New Roman"/>
          <w:color w:val="000000"/>
          <w:kern w:val="0"/>
          <w:sz w:val="21"/>
          <w:szCs w:val="21"/>
          <w:lang w:eastAsia="ru-RU"/>
          <w14:ligatures w14:val="none"/>
        </w:rPr>
        <w:t>неознакомления</w:t>
      </w:r>
      <w:proofErr w:type="spellEnd"/>
      <w:r w:rsidRPr="00201FBD">
        <w:rPr>
          <w:rFonts w:ascii="Nekst" w:eastAsia="Times New Roman" w:hAnsi="Nekst" w:cs="Times New Roman"/>
          <w:color w:val="000000"/>
          <w:kern w:val="0"/>
          <w:sz w:val="21"/>
          <w:szCs w:val="21"/>
          <w:lang w:eastAsia="ru-RU"/>
          <w14:ligatures w14:val="none"/>
        </w:rPr>
        <w:t xml:space="preserve"> с изменениями Договора несет Пользователь. При несогласии Пользователя с изменениями Договора он обязан прекратить использование Мобильного Приложения. Продолжение использования Мобильного Приложения после изменения Договора считается согласием с внесенными изменениями.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4.2.9. В случае удаления СИМ Пользователем от Зоны поездок более чем на 1 километр либо в иных случаях, вызывающих у Правообладателя мотивированные подозрения в хищении СИМ, заблокировать движение СИМ с помощью (в том числе с помощью программно-технических средств Правообладателя) и заявить в правоохранительные органы о факте хищения, а также прибегнуть к иным предусмотренным законодательством РК способам защиты своих прав;</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4.2.10. В случае наличия у Правообладателя достаточных оснований полагать о возможности совершения Пользователем мошеннических действий, а также иных проявлениях недобросовестного поведения Пользователя (в том числе использования СИМ или Мобильного приложения не в соответствии с их назначением или иного нарушения Пользователем Договора), в одностороннем порядке прекратить исполнение по Договору, уведомив Пользователя через Мобильное приложение, а также приостановить доступ Пользователя к Мобильному приложению, заблокировать движение СИМ с помощью программно-технических средств Правообладателя (в том числе без прекращения Аренды), а в случае необходимости также принудительно завершить Аренду Пользователем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4.2.11. Перевести СИМ в режим экономии энергии (снижение скорости) в случае снижения заряда аккумулятора до критически низкого уровня, в зависимости от модели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br/>
        <w:t>4.2.12. В случае возникновения у Правообладателя сомнений относительно правомочности использования зарегистрированной учетной записи, Правообладатель вправе посредством Мобильного приложения или по электронной почте, указанной Пользователем при регистрации в Мобильном приложении, направить запрос, о предоставлении дополнительной информации о личности Пользователя, как указано в п. 3.7. выше. Стороны договорились, что при непредставлении ответа на запрос в течение суток с момента его направления, Правообладатель вправе посредством блокировки аккаунта Пользователя приостановить, а по истечении трех суток с момента направления соответствующего запроса прекратить действие настоящего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4.2.13. Снизить максимальную скорость СИМ в случае заезда СИМ в Зону ограничения скоростного режима (пункт 1.8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4.2.14. Правообладатель вправе в любое время без уведомления Пользователя изменить функциональные возможности Мобильного приложения (обновить Мобильное приложение) и отказать в предоставлении исполнения по Договору Пользователю, на мобильном устройстве которого установлена старая (</w:t>
      </w:r>
      <w:proofErr w:type="spellStart"/>
      <w:r w:rsidRPr="00201FBD">
        <w:rPr>
          <w:rFonts w:ascii="Nekst" w:eastAsia="Times New Roman" w:hAnsi="Nekst" w:cs="Times New Roman"/>
          <w:color w:val="000000"/>
          <w:kern w:val="0"/>
          <w:sz w:val="21"/>
          <w:szCs w:val="21"/>
          <w:lang w:eastAsia="ru-RU"/>
          <w14:ligatures w14:val="none"/>
        </w:rPr>
        <w:t>необновленная</w:t>
      </w:r>
      <w:proofErr w:type="spellEnd"/>
      <w:r w:rsidRPr="00201FBD">
        <w:rPr>
          <w:rFonts w:ascii="Nekst" w:eastAsia="Times New Roman" w:hAnsi="Nekst" w:cs="Times New Roman"/>
          <w:color w:val="000000"/>
          <w:kern w:val="0"/>
          <w:sz w:val="21"/>
          <w:szCs w:val="21"/>
          <w:lang w:eastAsia="ru-RU"/>
          <w14:ligatures w14:val="none"/>
        </w:rPr>
        <w:t>) версия Мобильного приложения, либо Пользователю, мобильное устройство которого признается небезопасным для Мобильного приложения.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4.2.15. Принудительно завершить Аренду Пользователем СИМ и заблокировать движение СИМ с помощью программно-технических средств в случае, если срок Аренды СИМ превышает максимальный срок проката СИМ, определяемый в соответствии с пунктом 6.1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4.3. Пользователь вправе: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Пользователь вправе пользоваться Мобильным приложением и СИМ на условиях, предусмотренных Договором.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4.4. Пользователь обязан:</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 До начала использования СИМ произвести его осмотр на предмет наличия повреждений, проверить техническое состояние СИМ и его пригодность к эксплуатации, в том числе в рамках нулевой поездки (пункт 6.5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4.4.2. При обнаружении повреждений или иного рода ухудшений СИМ до начала его использования, сообщить об этом Правообладателю и отправить ему фотографии через чат Службы поддержки пользователей в Мобильном приложении. В случае если Пользователь до начала использования не уведомил Правообладателя о существующих повреждениях или иного рода ухудшениях СИМ, Пользователь считается причинившим повреждение во время Аренды им СИМ, если такие были обнаружены другим [последующим] Пользователем этого же СИМ или Правообладателем в дальнейшем;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4.4.3. Соблюдать порядок принятия СИМ в Аренду и завершения Аренды, предусмотренный разделом 7 настоящего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4.4.4. Использовать СИМ в строгом соответствии с его целевым назначением;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4.4.5. Не передавать СИМ в пользование третьим лицам в субаренду, а также использовать СИМ лично, за исключением случаев Групповых поездок;</w:t>
      </w:r>
      <w:r w:rsidRPr="00201FBD">
        <w:rPr>
          <w:rFonts w:ascii="Nekst" w:eastAsia="Times New Roman" w:hAnsi="Nekst" w:cs="Times New Roman"/>
          <w:color w:val="000000"/>
          <w:kern w:val="0"/>
          <w:sz w:val="21"/>
          <w:szCs w:val="21"/>
          <w:lang w:eastAsia="ru-RU"/>
          <w14:ligatures w14:val="none"/>
        </w:rPr>
        <w:br/>
        <w:t>4.4.5.1. Пользователь не вправе передавать СИМ в пользование третьим лицам, не достигшим возраста 18 лет и/или не соответствующим иным критериям, указанным в пункте 1.18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br/>
        <w:t>4.4.5.1 Пользователь не вправе передавать СИМ в пользование третьим лицам, не достигшим возраста 18 лет;</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4.4.6. Обеспечивать сохранность СИМ с момента приема его в Аренду до момента прекращения Аренды;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4.4.7. Бережно использовать имущество Правообладателя, а также принимать меры по предотвращению ущерба имуществу Правообладателя. В связи с этим, Пользователю воспрещается ряд следующих действий:</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4.4.7.1 Пользователю воспрещается использовать СИМ на неровных поверхностях, вне поверхностей с твердым покрытием с учетом требований ПДД, переезжать через любые ямы, выбоины, горки, иные неровности, отличающиеся от основного полотна более чем на 3 см, равно как и имеющие острые края, либо иные особенности дорожного полотна, создающие дополнительную нагрузку для колес СИМ, лужи глубиной более 1 см вне зависимости от возможности внешнего определения глубины;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4.4.7.2. Пользователю воспрещается использовать СИМ для езды по бездорожью, пересеченной местности;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4.4.7.3. Пользователю воспрещается выполнять акробатические трюки, совершать прыжки, наезды на препятствия, бордюры, ступени; использовать СИМ в соревнованиях; </w:t>
      </w:r>
      <w:proofErr w:type="spellStart"/>
      <w:r w:rsidRPr="00201FBD">
        <w:rPr>
          <w:rFonts w:ascii="Nekst" w:eastAsia="Times New Roman" w:hAnsi="Nekst" w:cs="Times New Roman"/>
          <w:color w:val="000000"/>
          <w:kern w:val="0"/>
          <w:sz w:val="21"/>
          <w:szCs w:val="21"/>
          <w:lang w:eastAsia="ru-RU"/>
          <w14:ligatures w14:val="none"/>
        </w:rPr>
        <w:t>дрифтовать</w:t>
      </w:r>
      <w:proofErr w:type="spellEnd"/>
      <w:r w:rsidRPr="00201FBD">
        <w:rPr>
          <w:rFonts w:ascii="Nekst" w:eastAsia="Times New Roman" w:hAnsi="Nekst" w:cs="Times New Roman"/>
          <w:color w:val="000000"/>
          <w:kern w:val="0"/>
          <w:sz w:val="21"/>
          <w:szCs w:val="21"/>
          <w:lang w:eastAsia="ru-RU"/>
          <w14:ligatures w14:val="none"/>
        </w:rPr>
        <w:t xml:space="preserve">; приводить в движение электродвигатель, нажимая курок газа при отсутствии движения </w:t>
      </w:r>
      <w:proofErr w:type="spellStart"/>
      <w:r w:rsidRPr="00201FBD">
        <w:rPr>
          <w:rFonts w:ascii="Nekst" w:eastAsia="Times New Roman" w:hAnsi="Nekst" w:cs="Times New Roman"/>
          <w:color w:val="000000"/>
          <w:kern w:val="0"/>
          <w:sz w:val="21"/>
          <w:szCs w:val="21"/>
          <w:lang w:eastAsia="ru-RU"/>
          <w14:ligatures w14:val="none"/>
        </w:rPr>
        <w:t>Электросамоката</w:t>
      </w:r>
      <w:proofErr w:type="spellEnd"/>
      <w:r w:rsidRPr="00201FBD">
        <w:rPr>
          <w:rFonts w:ascii="Nekst" w:eastAsia="Times New Roman" w:hAnsi="Nekst" w:cs="Times New Roman"/>
          <w:color w:val="000000"/>
          <w:kern w:val="0"/>
          <w:sz w:val="21"/>
          <w:szCs w:val="21"/>
          <w:lang w:eastAsia="ru-RU"/>
          <w14:ligatures w14:val="none"/>
        </w:rPr>
        <w:t>;</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4.4.7.4. Пользователю воспрещается использовать СИМ для транспортировки, буксирования грузов; передвигаться на СИМ более чем одному человеку, а также перевозить детей и животных; перемещаться на СИМ при превышении суммарного веса (с одеждой, сумкой, рюкзаком и т.д.) свыше 100 кг;</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4.4.7.5. Пользователю воспрещается оставлять СИМ после окончания аренды в труднодоступных местах (подъезд, закрытая территория и так далее), пристегивать его к неразрешенным конструкциям (перила переходов, входных групп магазинов и подъездов, оконные решетки и др.) или иным образом блокировать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4.4.7.6. Пользователю воспрещается складывать СИМ (в том числе с использованием штатного механизма);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4.4.7.7. Пользователю воспрещается снимать наклейки, идентификационные номера, штрихкоды, равно как и наносить надписи, наклеивать наклейки, наносить пометки, повреждать лакокрасочное покрытие СИМ, пачкать его (за исключением нормального загрязнения платформы уличной обувью);</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4.4.7.8. Пользователю воспрещается допускать полный разряд аккумулятора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4.4.7.9. Пользователю воспрещается использовать технологии или предпринимать действия, которые могут нанести вред Сайту Правообладателя, Мобильному приложению, СИМ, иному имуществу Правообладателя;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4.4.7.10. Пользователю воспрещается вносить любые изменения в СИМ или его отдельные части, изменять какие-либо характеристики, производить улучшения или ухудшения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4.4.7.11. Пользователь не вправе оставлять СИМ без движения вне Парковки в течение более 30 минут в течение периода Аренды (при незавершенной Аренде).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br/>
        <w:t xml:space="preserve">4.4.8. Незамедлительно известить Правообладателя через Мобильное приложение о любых повреждениях СИМ, полученных во время проката, отключении любой из систем, иных неисправностях, дорожно-транспортных происшествиях с участием СИМ; нарушениях функционирования Мобильного приложения. При таких обстоятельствах Пользователь должен прекратить использование СИМ, о чем требуется проинформировать Правообладателя через чат службы поддержки в Мобильном приложении или по электронной почте </w:t>
      </w:r>
      <w:proofErr w:type="spellStart"/>
      <w:r w:rsidRPr="00201FBD">
        <w:rPr>
          <w:rFonts w:ascii="Nekst" w:eastAsia="Times New Roman" w:hAnsi="Nekst" w:cs="Times New Roman"/>
          <w:color w:val="000000"/>
          <w:kern w:val="0"/>
          <w:sz w:val="21"/>
          <w:szCs w:val="21"/>
          <w:lang w:eastAsia="ru-RU"/>
          <w14:ligatures w14:val="none"/>
        </w:rPr>
        <w:t>support@whoosh.bike</w:t>
      </w:r>
      <w:proofErr w:type="spellEnd"/>
      <w:r w:rsidRPr="00201FBD">
        <w:rPr>
          <w:rFonts w:ascii="Nekst" w:eastAsia="Times New Roman" w:hAnsi="Nekst" w:cs="Times New Roman"/>
          <w:color w:val="000000"/>
          <w:kern w:val="0"/>
          <w:sz w:val="21"/>
          <w:szCs w:val="21"/>
          <w:lang w:eastAsia="ru-RU"/>
          <w14:ligatures w14:val="none"/>
        </w:rPr>
        <w:t>;</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4.4.9. Принимать надлежащие меры для защиты своей учетной записи, включая свои имя и пароль, в Мобильном приложении от несанкционированного использования другими лицами, и незамедлительно сообщить Правообладателю соответствующую информацию, в случае обнаружения такого использования;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4.4.10. Пользователь не вправе передавать данные своей учетной записи третьим лицам;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4.4.11. Использовать Мобильное приложение исключительно в пределах, установленных Договором, и не допускать нарушения исключительного права Правообладателя на Мобильное приложение;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4.4.12. Следить за обновлениями информации на Сайте Правообладателя, а также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4.4.13. Своевременно, в соответствии с условиями настоящего Договора уплачивать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 и арендную плату, оплачивать иные платежи, предусмотренные Договором, обеспечивать на банковской карте, указанной Пользователем во исполнение условий настоящего Договора, наличие денежных средств в количестве, достаточном для оплаты проката СИМ и уплаты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4.4.13.1 Своевременно, в соответствии с условиями настоящего Договора оплатить в полной мере прокат СИМ, даже если СИМ из-за снижения заряда перешёл в экономный режим, либо отключился из-за того, что был разряжен во время предыдущего периода аренды этим Пользователем;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4.4.14. По завершении использования и прекращении проката Пользователь обязан корректно припарковать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4.4.15.1. Для целей пункта 4.4.14 настоящей Оферты корректная парковка СИМ означает совершение Пользователем совокупности следующих действий:</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2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подъезд на СИМ в точку Парковки, обозначенную на карте в Мобильном приложении знаком «Р»;</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27"/>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при наличии замка на СИМ и если Парковка не является Виртуальной (п. 1.13 настоящей Оферты) – закрепление СИМ за замкнутую часть парковочной конструкции;</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28"/>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lastRenderedPageBreak/>
        <w:t>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29"/>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направление Правообладателю с помощью Мобильного приложения фотографий, подтверждающих корректность парковки СИМ;</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30"/>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размещение СИМ таким образом, чтобы он не создавал помех движению пешеходов и/или транспортных средств (например, СИМ должен быть расположен максимально близко к стене, забору, краю тротуара и ориентирован вдоль стены, забора, края тротуара, а не перпендикулярно к ним).</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t>4.4.15.2. Для целей пункта 4.4.14 настоящей Оферты некорректной считается парковка СИМ, при которой Пользователем допущено хотя бы одно из следующих нарушений:</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31"/>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СИМ оставлен за пределами Зоны поездок;</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32"/>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СИМ оставлен вне точки Парковки, обозначенной на карте в Мобильном приложении;</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33"/>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СИМ, оборудованный замком и оставленный на Парковке, не являющейся Виртуальной, не закреплен тросом и/или замок СИМ не закрыт;</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34"/>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Пользователем не завершена Аренда в Мобильном приложении и при этом СИМ оставлен без движения в течение более чем 30 минут;</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3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t>Пользователем завершена Аренда, но не отправлены фотографии в подтверждение корректности парковки в Мобильном приложении или в чате со службой поддержки Пользователей в Мобильном приложении;</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numPr>
          <w:ilvl w:val="0"/>
          <w:numId w:val="3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lastRenderedPageBreak/>
        <w:t>размещение СИМ образом, создающим помехи движению пешеходов и/или транспортных средств.</w:t>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color w:val="000000"/>
          <w:kern w:val="0"/>
          <w:sz w:val="21"/>
          <w:szCs w:val="21"/>
          <w:lang w:eastAsia="ru-RU"/>
          <w14:ligatures w14:val="none"/>
        </w:rPr>
        <w:br/>
        <w:t>4.4.15.3. В случае невозможности выполнить корректную парковку по уважительным причинам, связанным с техническими сложностями в работе Мобильного приложения или самого СИМ, после получения подтверждения от Службы поддержки СИМ может быть припаркован на обочине дороги или на тротуаре, но таким образом, чтобы его расположение не препятствовало движению пешеходов и/или транспортных средств. Пользователь не должен допускать парковки СИМ на трамвайных путях, на железнодорожных переездах, в тоннелях, на эстакадах, мостах, путепроводах, на пешеходных переходах и ближе 5 м перед ними; на проезжей части вблизи опасных поворотов; на полосе для велосипедистов; на пересечении проезжих частей и ближе 5 метров от края пересекаемой проезжей части; ближе 15 метров от мест остановки маршрутных транспортных средств или стоянки легковых такси.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4.4.15.4. О парковке СИМ в порядке пункта 4.4.15.3 настоящей Оферты, а также о причинах, вызвавших необходимость такой парковки (воспрепятствовавших корректной парковке) Пользователь должен незамедлительно уведомить Правообладателя через чат со службой поддержки Пользователя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4.4.16. СИМ должно быть возвращено Правообладателю в технически исправном состоянии, без каких-либо повреждений, в порядке, предусмотренном Договором, включая пункт 4.4.14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4.4.17. Во время использования СИМ Пользователь обязан соблюдать ПДД и нести ответственность за их нарушение. В этой связи Пользователь при использовании СИМ, в частности, должен:</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осуществлять движение по велосипедной, </w:t>
      </w:r>
      <w:proofErr w:type="spellStart"/>
      <w:r w:rsidRPr="00201FBD">
        <w:rPr>
          <w:rFonts w:ascii="Nekst" w:eastAsia="Times New Roman" w:hAnsi="Nekst" w:cs="Times New Roman"/>
          <w:color w:val="000000"/>
          <w:kern w:val="0"/>
          <w:sz w:val="21"/>
          <w:szCs w:val="21"/>
          <w:lang w:eastAsia="ru-RU"/>
          <w14:ligatures w14:val="none"/>
        </w:rPr>
        <w:t>велопешеходной</w:t>
      </w:r>
      <w:proofErr w:type="spellEnd"/>
      <w:r w:rsidRPr="00201FBD">
        <w:rPr>
          <w:rFonts w:ascii="Nekst" w:eastAsia="Times New Roman" w:hAnsi="Nekst" w:cs="Times New Roman"/>
          <w:color w:val="000000"/>
          <w:kern w:val="0"/>
          <w:sz w:val="21"/>
          <w:szCs w:val="21"/>
          <w:lang w:eastAsia="ru-RU"/>
          <w14:ligatures w14:val="none"/>
        </w:rPr>
        <w:t xml:space="preserve"> дорожкам или полосе для велосипедистов;</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в случае, если отсутствуют велосипедная и </w:t>
      </w:r>
      <w:proofErr w:type="spellStart"/>
      <w:r w:rsidRPr="00201FBD">
        <w:rPr>
          <w:rFonts w:ascii="Nekst" w:eastAsia="Times New Roman" w:hAnsi="Nekst" w:cs="Times New Roman"/>
          <w:color w:val="000000"/>
          <w:kern w:val="0"/>
          <w:sz w:val="21"/>
          <w:szCs w:val="21"/>
          <w:lang w:eastAsia="ru-RU"/>
          <w14:ligatures w14:val="none"/>
        </w:rPr>
        <w:t>велопешеходная</w:t>
      </w:r>
      <w:proofErr w:type="spellEnd"/>
      <w:r w:rsidRPr="00201FBD">
        <w:rPr>
          <w:rFonts w:ascii="Nekst" w:eastAsia="Times New Roman" w:hAnsi="Nekst" w:cs="Times New Roman"/>
          <w:color w:val="000000"/>
          <w:kern w:val="0"/>
          <w:sz w:val="21"/>
          <w:szCs w:val="21"/>
          <w:lang w:eastAsia="ru-RU"/>
          <w14:ligatures w14:val="none"/>
        </w:rPr>
        <w:t xml:space="preserve"> дорожки, полоса для велосипедистов либо отсутствует возможность двигаться по ним или по правому краю проезжей части, допускается движение по обочине;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в случае, если отсутствуют велосипедная и </w:t>
      </w:r>
      <w:proofErr w:type="spellStart"/>
      <w:r w:rsidRPr="00201FBD">
        <w:rPr>
          <w:rFonts w:ascii="Nekst" w:eastAsia="Times New Roman" w:hAnsi="Nekst" w:cs="Times New Roman"/>
          <w:color w:val="000000"/>
          <w:kern w:val="0"/>
          <w:sz w:val="21"/>
          <w:szCs w:val="21"/>
          <w:lang w:eastAsia="ru-RU"/>
          <w14:ligatures w14:val="none"/>
        </w:rPr>
        <w:t>велопешеходная</w:t>
      </w:r>
      <w:proofErr w:type="spellEnd"/>
      <w:r w:rsidRPr="00201FBD">
        <w:rPr>
          <w:rFonts w:ascii="Nekst" w:eastAsia="Times New Roman" w:hAnsi="Nekst" w:cs="Times New Roman"/>
          <w:color w:val="000000"/>
          <w:kern w:val="0"/>
          <w:sz w:val="21"/>
          <w:szCs w:val="21"/>
          <w:lang w:eastAsia="ru-RU"/>
          <w14:ligatures w14:val="none"/>
        </w:rPr>
        <w:t xml:space="preserve"> дорожки, полоса для велосипедистов либо отсутствует возможность двигаться по ним, а также по правому краю проезжей части или обочине, допускается движение по другим поверхностям с твердым покрытием с учетом требований ПДД;</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если движение по тротуару, пешеходной дорожке, обочине или в пределах пешеходных зон подвергает опасности или создает помехи для движения иных лиц, необходимо спешиться и уступить дорогу пешеходам;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при движении в темное время суток или в условиях недостаточной видимости необходимо включить фару и фонарь СИМ, а также рекомендуется иметь при себе предметы со </w:t>
      </w:r>
      <w:proofErr w:type="spellStart"/>
      <w:r w:rsidRPr="00201FBD">
        <w:rPr>
          <w:rFonts w:ascii="Nekst" w:eastAsia="Times New Roman" w:hAnsi="Nekst" w:cs="Times New Roman"/>
          <w:color w:val="000000"/>
          <w:kern w:val="0"/>
          <w:sz w:val="21"/>
          <w:szCs w:val="21"/>
          <w:lang w:eastAsia="ru-RU"/>
          <w14:ligatures w14:val="none"/>
        </w:rPr>
        <w:t>световозвращающими</w:t>
      </w:r>
      <w:proofErr w:type="spellEnd"/>
      <w:r w:rsidRPr="00201FBD">
        <w:rPr>
          <w:rFonts w:ascii="Nekst" w:eastAsia="Times New Roman" w:hAnsi="Nekst" w:cs="Times New Roman"/>
          <w:color w:val="000000"/>
          <w:kern w:val="0"/>
          <w:sz w:val="21"/>
          <w:szCs w:val="21"/>
          <w:lang w:eastAsia="ru-RU"/>
          <w14:ligatures w14:val="none"/>
        </w:rPr>
        <w:t xml:space="preserve"> элементами и обеспечивать видимость этих предметов другим участникам дорожного движения;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соблюдать иные применимые положения ПДД, включая положения, прямо не приведенные в настоящей Оферте, и самостоятельно нести ответственность за их нарушение.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4.4.18. Для предотвращения опасных ситуаций и нарушения ПДД Пользователю воспрещается: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br/>
        <w:t>управлять СИМ в состоянии алкогольного, наркотического, токсического или иного опьянения, а также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равно как и отказываться от проведения процедуры медицинского освидетельствования по запросу уполномоченного должностного лица;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управлять СИМ, не держась за руль хотя бы одной рукой;</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пересекать проезжую часть по надземным, подземным и иным переходам, не спускаясь с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4.4.18.1. Как во время периода Аренды, так и вне рамок периода Аренды Пользователю запрещено перевозить СИМ в автомобиле, автобусе, троллейбусе, такси и в любом ином транспорте (любым иным способом), спускаться на СИМ в метро, заезжать на нем или заносить/завозить его внутрь зданий, территорий ограниченного доступа и т.д.</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4.4.18.2. В случае выезда (перемещения любым иным способом) СИМ за пределы Зоны поездок Пользователь обязан незамедлительно возвратить СИМ в Зону поездок. Время нахождения СИМ за пределами Зоны поездок включается в период Аренды и подлежит оплате.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4.4.19. Не допускать причинение вреда жизни, здоровью и имуществу третьих лиц, в том числе других участников дорожного движения. В случае причинения вреда с использованием СИМ, Пользователь привлекается к ответственности в порядке, предусмотренном действующим законодательством РК.</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b/>
          <w:bCs/>
          <w:color w:val="000000"/>
          <w:kern w:val="0"/>
          <w:sz w:val="21"/>
          <w:szCs w:val="21"/>
          <w:lang w:eastAsia="ru-RU"/>
          <w14:ligatures w14:val="none"/>
        </w:rPr>
        <w:t>5. Размер, порядок и форма оплаты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5.1. Платежи осуществляются в порядке и на условиях, определенных действующим законодательством и правилами соответствующих платежных систем. Осуществление безналичных платежей по Договору, включая уплату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арендной платы, штрафов и иных предусмотренных Договором платежей, производится посредством </w:t>
      </w:r>
      <w:proofErr w:type="spellStart"/>
      <w:r w:rsidRPr="00201FBD">
        <w:rPr>
          <w:rFonts w:ascii="Nekst" w:eastAsia="Times New Roman" w:hAnsi="Nekst" w:cs="Times New Roman"/>
          <w:color w:val="000000"/>
          <w:kern w:val="0"/>
          <w:sz w:val="21"/>
          <w:szCs w:val="21"/>
          <w:lang w:eastAsia="ru-RU"/>
          <w14:ligatures w14:val="none"/>
        </w:rPr>
        <w:t>безакцептного</w:t>
      </w:r>
      <w:proofErr w:type="spellEnd"/>
      <w:r w:rsidRPr="00201FBD">
        <w:rPr>
          <w:rFonts w:ascii="Nekst" w:eastAsia="Times New Roman" w:hAnsi="Nekst" w:cs="Times New Roman"/>
          <w:color w:val="000000"/>
          <w:kern w:val="0"/>
          <w:sz w:val="21"/>
          <w:szCs w:val="21"/>
          <w:lang w:eastAsia="ru-RU"/>
          <w14:ligatures w14:val="none"/>
        </w:rPr>
        <w:t xml:space="preserve"> списания денежных средств с банковской карты Пользователя в соответствии с Тарифами.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5.2. При Акцепте настоящей Оферты Пользователь выражает свое безоговорочное согласие на отправление Правообладателем поручений, запросов, требований банку Пользователя, а также на </w:t>
      </w:r>
      <w:proofErr w:type="spellStart"/>
      <w:r w:rsidRPr="00201FBD">
        <w:rPr>
          <w:rFonts w:ascii="Nekst" w:eastAsia="Times New Roman" w:hAnsi="Nekst" w:cs="Times New Roman"/>
          <w:color w:val="000000"/>
          <w:kern w:val="0"/>
          <w:sz w:val="21"/>
          <w:szCs w:val="21"/>
          <w:lang w:eastAsia="ru-RU"/>
          <w14:ligatures w14:val="none"/>
        </w:rPr>
        <w:t>безакцептное</w:t>
      </w:r>
      <w:proofErr w:type="spellEnd"/>
      <w:r w:rsidRPr="00201FBD">
        <w:rPr>
          <w:rFonts w:ascii="Nekst" w:eastAsia="Times New Roman" w:hAnsi="Nekst" w:cs="Times New Roman"/>
          <w:color w:val="000000"/>
          <w:kern w:val="0"/>
          <w:sz w:val="21"/>
          <w:szCs w:val="21"/>
          <w:lang w:eastAsia="ru-RU"/>
          <w14:ligatures w14:val="none"/>
        </w:rPr>
        <w:t xml:space="preserve"> списание денежных средств, составляющих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 арендные платежи, штрафы и иные платежи, предусмотренные Договором.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5.3. Размер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и арендной платы, а также порядок их уплаты регулируются настоящим разделом 5 Оферты, а также Тарифами и, в случае активации Пользователем Подписки, описанием Подписок, доступными в Мобильном приложении. В случае противоречия положений Оферты положениям Тарифов и описанию Подписок, преимущественную силу имеют положения Тарифов и описания Подписок. В случае противоречия между положениями Тарифов и описания подписок, преимущественную силу имеют описания Подписок.</w:t>
      </w:r>
      <w:r w:rsidRPr="00201FBD">
        <w:rPr>
          <w:rFonts w:ascii="Nekst" w:eastAsia="Times New Roman" w:hAnsi="Nekst" w:cs="Times New Roman"/>
          <w:color w:val="000000"/>
          <w:kern w:val="0"/>
          <w:sz w:val="21"/>
          <w:szCs w:val="21"/>
          <w:lang w:eastAsia="ru-RU"/>
          <w14:ligatures w14:val="none"/>
        </w:rPr>
        <w:br/>
        <w:t xml:space="preserve">5.3.1. Если применимо, выбор определённого Тарифа также может изменять условия </w:t>
      </w:r>
      <w:r w:rsidRPr="00201FBD">
        <w:rPr>
          <w:rFonts w:ascii="Nekst" w:eastAsia="Times New Roman" w:hAnsi="Nekst" w:cs="Times New Roman"/>
          <w:color w:val="000000"/>
          <w:kern w:val="0"/>
          <w:sz w:val="21"/>
          <w:szCs w:val="21"/>
          <w:lang w:eastAsia="ru-RU"/>
          <w14:ligatures w14:val="none"/>
        </w:rPr>
        <w:lastRenderedPageBreak/>
        <w:t>использования Мобильного приложения (описание Тарифа доступно в Мобильном приложении).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5.8 настоящей Оферты, а также иные условия, указанные в описании Тарифа.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5.4.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5.4.1. За предоставленную в соответствии с Договором Сублицензию Пользователь уплачивает Правообладателю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 в размере, установленном Тарифами.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5.4.2.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 включает в себя следующие составляющие: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5.4.2.1. В случае если Пользователем не приобретена ни одна из доступных Подписок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Pass</w:t>
      </w:r>
      <w:proofErr w:type="spellEnd"/>
      <w:r w:rsidRPr="00201FBD">
        <w:rPr>
          <w:rFonts w:ascii="Nekst" w:eastAsia="Times New Roman" w:hAnsi="Nekst" w:cs="Times New Roman"/>
          <w:color w:val="000000"/>
          <w:kern w:val="0"/>
          <w:sz w:val="21"/>
          <w:szCs w:val="21"/>
          <w:lang w:eastAsia="ru-RU"/>
          <w14:ligatures w14:val="none"/>
        </w:rPr>
        <w:t>:</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(a) фиксированный платеж в размере, установленном Тарифами, взимаемый с Пользователя при каждом использовании функционала Мобильного приложения для начала каждой новой Аренды СИМ (разблокировка СИМ, начало поездки);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(b)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 рассчитываемое за каждую 1 минуту использования Мобильного приложения в период Аренды СИМ в соответствии со ставкой, указанной в Тарифах (поминутный тариф).</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5.4.2.2. В случае приобретения Пользователем любой из доступных Подписок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Pass</w:t>
      </w:r>
      <w:proofErr w:type="spellEnd"/>
      <w:r w:rsidRPr="00201FBD">
        <w:rPr>
          <w:rFonts w:ascii="Nekst" w:eastAsia="Times New Roman" w:hAnsi="Nekst" w:cs="Times New Roman"/>
          <w:color w:val="000000"/>
          <w:kern w:val="0"/>
          <w:sz w:val="21"/>
          <w:szCs w:val="21"/>
          <w:lang w:eastAsia="ru-RU"/>
          <w14:ligatures w14:val="none"/>
        </w:rPr>
        <w:t>:</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(a) плату за Подписку, размер и порядок уплаты которой определяются пунктом 5.6.3 настоящей Оферты, а также Тарифами и описанием Подписки;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(b)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 в соответствии с поминутным тарифом, указанное в пункте 5.4.2.1 (b)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(c) Тарифами и/или описанием Подписки может быть предусмотрена полная отмена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платежа, указанного в пункте 5.4.2.1 (a) настоящей Оферты, на период действия Подписки. В этом случае в период действия соответствующей Подписки такой </w:t>
      </w:r>
      <w:proofErr w:type="spellStart"/>
      <w:r w:rsidRPr="00201FBD">
        <w:rPr>
          <w:rFonts w:ascii="Nekst" w:eastAsia="Times New Roman" w:hAnsi="Nekst" w:cs="Times New Roman"/>
          <w:color w:val="000000"/>
          <w:kern w:val="0"/>
          <w:sz w:val="21"/>
          <w:szCs w:val="21"/>
          <w:lang w:eastAsia="ru-RU"/>
          <w14:ligatures w14:val="none"/>
        </w:rPr>
        <w:t>сублицензионный</w:t>
      </w:r>
      <w:proofErr w:type="spellEnd"/>
      <w:r w:rsidRPr="00201FBD">
        <w:rPr>
          <w:rFonts w:ascii="Nekst" w:eastAsia="Times New Roman" w:hAnsi="Nekst" w:cs="Times New Roman"/>
          <w:color w:val="000000"/>
          <w:kern w:val="0"/>
          <w:sz w:val="21"/>
          <w:szCs w:val="21"/>
          <w:lang w:eastAsia="ru-RU"/>
          <w14:ligatures w14:val="none"/>
        </w:rPr>
        <w:t xml:space="preserve"> платеж начислению и уплате не подлежит и в размер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не включается. Если Тарифами и/или описанием Подписки полная отмена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платежа, указанного в пункте 5.4.2.1 (a) настоящей Оферты, не предусмотрена, соответствующий платеж включается в состав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5.4.3. В случае активации Пользователем Режима новичка лицензионное вознаграждение рассчитывается в соответствии с условиями, указанными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5.5. Арендная плата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5.5.1. Размер арендной платы за Аренду СИМ зависит от фактического времени Аренды СИМ Пользователем и рассчитывается исходя из установленного тарифа за 1 минуту Аренды. Соответствующий тариф арендной платы является динамическим и может зависеть от различных факторов, включая уровень спроса на СИМ и уровня заряда батареи СИМ по состоянию на момент начала поездки. Конкретный подлежащий применению к Аренде СИМ тариф указывается в Мобильном приложении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 xml:space="preserve"> при выборе Пользователем СИМ, но до начала Аренды.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br/>
        <w:t xml:space="preserve">5.6. Подписки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Pass</w:t>
      </w:r>
      <w:proofErr w:type="spellEnd"/>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5.6.1. Пользователь вправе с помощью функционала Мобильного приложения в любой момент действия Договора приобрести Подписку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Pass</w:t>
      </w:r>
      <w:proofErr w:type="spellEnd"/>
      <w:r w:rsidRPr="00201FBD">
        <w:rPr>
          <w:rFonts w:ascii="Nekst" w:eastAsia="Times New Roman" w:hAnsi="Nekst" w:cs="Times New Roman"/>
          <w:color w:val="000000"/>
          <w:kern w:val="0"/>
          <w:sz w:val="21"/>
          <w:szCs w:val="21"/>
          <w:lang w:eastAsia="ru-RU"/>
          <w14:ligatures w14:val="none"/>
        </w:rPr>
        <w:t xml:space="preserve"> в соответствии с одним из доступных в соответствии с описанием Подписок вариантов (произвести активацию Подписки). Допускается одновременная активация только одной Подписки.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При этом Пользователь вправе приобрести новую Подписку в течение срока действия активированной ранее Подписки. В указанном случае плата за вновь приобретенную Подписку списывается в момент ее приобретения, а активация новой Подписки осуществляется в день, следующий за последним днем периода действия предыдущей Подписки.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5.6.1.1. Действие Подписки будет доступно для Пользователя только в рамках одной Географической зоны использования СИМ. Географическая зона нахождения Пользователя определяется с помощью функционала Мобильного приложения в автоматическом режиме.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Если Пользователь не находится в Географической зоне, где может быть использован СИМ в рамках Договора, приобретение Подписки будет невозможно.</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5.6.1.2. Если иное не установлено в описании Подписки, Пользователь может только один раз с использованием своей учетной записи воспользоваться Пробным периодом использования Подписки без взимания платы за Подписку.</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5.6.2. Активация Подписки влечет изменение условий Договора на период действия такой Подписки в соответствии с описанием Подписки, в том числе следующие изменения (если описанием Подписки не установлено иное):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5.6.2.1. Изменение условий, касающихся размера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в соответствии с пунктом 5.4.2.2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5.6.2.2. Иные условия, указанные в описании Подписки.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5.7 настоящей Оферты, а также иные условия.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5.6.3. В момент активации выбранного Пользователем варианта Подписки, за исключением Пробного периода, с банковской карты Пользователя списывается плата за Подписку, указанная в пункте 5.4.2.2 (a), в размере, установленном в описании Подписки. В случаях, установленных абзацем вторым пункта 5.6.1 настоящей Оферты, плата за Подписку списывается с банковской карты Пользователя в момент приобретения такой Подписки в Мобильном приложении, но до активации такой Подписки.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5.6.4. Выбранная Пользователем Подписка </w:t>
      </w:r>
      <w:proofErr w:type="spellStart"/>
      <w:r w:rsidRPr="00201FBD">
        <w:rPr>
          <w:rFonts w:ascii="Nekst" w:eastAsia="Times New Roman" w:hAnsi="Nekst" w:cs="Times New Roman"/>
          <w:color w:val="000000"/>
          <w:kern w:val="0"/>
          <w:sz w:val="21"/>
          <w:szCs w:val="21"/>
          <w:lang w:eastAsia="ru-RU"/>
          <w14:ligatures w14:val="none"/>
        </w:rPr>
        <w:t>Whoosh</w:t>
      </w:r>
      <w:proofErr w:type="spellEnd"/>
      <w:r w:rsidRPr="00201FBD">
        <w:rPr>
          <w:rFonts w:ascii="Nekst" w:eastAsia="Times New Roman" w:hAnsi="Nekst" w:cs="Times New Roman"/>
          <w:color w:val="000000"/>
          <w:kern w:val="0"/>
          <w:sz w:val="21"/>
          <w:szCs w:val="21"/>
          <w:lang w:eastAsia="ru-RU"/>
          <w14:ligatures w14:val="none"/>
        </w:rPr>
        <w:t xml:space="preserve"> </w:t>
      </w:r>
      <w:proofErr w:type="spellStart"/>
      <w:r w:rsidRPr="00201FBD">
        <w:rPr>
          <w:rFonts w:ascii="Nekst" w:eastAsia="Times New Roman" w:hAnsi="Nekst" w:cs="Times New Roman"/>
          <w:color w:val="000000"/>
          <w:kern w:val="0"/>
          <w:sz w:val="21"/>
          <w:szCs w:val="21"/>
          <w:lang w:eastAsia="ru-RU"/>
          <w14:ligatures w14:val="none"/>
        </w:rPr>
        <w:t>Pass</w:t>
      </w:r>
      <w:proofErr w:type="spellEnd"/>
      <w:r w:rsidRPr="00201FBD">
        <w:rPr>
          <w:rFonts w:ascii="Nekst" w:eastAsia="Times New Roman" w:hAnsi="Nekst" w:cs="Times New Roman"/>
          <w:color w:val="000000"/>
          <w:kern w:val="0"/>
          <w:sz w:val="21"/>
          <w:szCs w:val="21"/>
          <w:lang w:eastAsia="ru-RU"/>
          <w14:ligatures w14:val="none"/>
        </w:rPr>
        <w:t xml:space="preserve"> действует в течение периода, указанного в отношении конкретного вида Подписки в описании Подписки, и активируется в следующем порядке: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с момента активации Пробного периода;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с момента поступления полной суммы платы за Подписку на расчетный счет Правообладателя - в случае, если на момент внесения Пользователем платы за Подписку не действует ранее приобретенная Пользователем Подписка;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br/>
        <w:t>со дня, следующего за последним днем периода действия предыдущей Подписки - в случае, если на момент внесения Пользователем платы за Подписку действует ранее приобретенная Пользователем Подписка.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5.6.5. В случае недостаточности денежных средств на банковской карте Пользователя для оплаты Подписки активация и/или приобретение Подписки, за исключением Пробного периода, не осуществляется. Для активации Пробного периода Пользователь в любом случае должен привязать банковскую карту к своему аккаунту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5.6.6. По окончании периода действия Подписки, в том числе Пробного периода, соответствующая Подписка активируется повторно на тот же период автоматически (продление Подписки), если: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Пользователем не отключено продление Подписки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условия текущей Подписки не были изменены Правообладателем согласно пункту 5.6.8 (в частности в случае, если в результате таких изменений Офертой и/или описанием Подписок более не предусмотрены Подписки на условиях, соответствующих условиям текущей Подписки);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до окончания периода действия текущей Подписки Пользователем не приобретена новая Подписка (абзац второй пункта 5.6.1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Продление Подписки осуществляется неограниченное количество раз после окончания каждого периода действия Подписки.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При этом условия Подписки на каждый новый период ее действия определяются условиями, содержащимися в описании соответствующей Подписки на дату ее оплаты на соответствующий период (независимо от даты ее активации). Пользователь обязан самостоятельно отслеживать изменения условий Подписки в Мобильном приложении и при несогласии с изменением таких условий отключить автоматическое продление Подписки.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5.6.6.1. Пользователь с помощью Мобильного приложения вправе отказаться от приобретения (продления) Подписки до окончания Пробного периода Подписки. В случае использования Пользователем Пробного периода Правообладатель с помощью </w:t>
      </w:r>
      <w:proofErr w:type="spellStart"/>
      <w:r w:rsidRPr="00201FBD">
        <w:rPr>
          <w:rFonts w:ascii="Nekst" w:eastAsia="Times New Roman" w:hAnsi="Nekst" w:cs="Times New Roman"/>
          <w:color w:val="000000"/>
          <w:kern w:val="0"/>
          <w:sz w:val="21"/>
          <w:szCs w:val="21"/>
          <w:lang w:eastAsia="ru-RU"/>
          <w14:ligatures w14:val="none"/>
        </w:rPr>
        <w:t>push</w:t>
      </w:r>
      <w:proofErr w:type="spellEnd"/>
      <w:r w:rsidRPr="00201FBD">
        <w:rPr>
          <w:rFonts w:ascii="Nekst" w:eastAsia="Times New Roman" w:hAnsi="Nekst" w:cs="Times New Roman"/>
          <w:color w:val="000000"/>
          <w:kern w:val="0"/>
          <w:sz w:val="21"/>
          <w:szCs w:val="21"/>
          <w:lang w:eastAsia="ru-RU"/>
          <w14:ligatures w14:val="none"/>
        </w:rPr>
        <w:t>-уведомления отдельно уведомляет Пользователя об окончании такого Пробного периода за 24 (Двадцать четыре) часа до взимания платы за Подписку на следующий период согласно пункту 5.6.3.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5.6.7. Продление Подписки в соответствии с пунктом 5.6.6 осуществляется при условии списания платы за Подписку с банковской карты Пользователя, при этом Подписка считается продленной на очередной период с момента поступления соответствующей платы на расчетный счет Правообладателя. При недостаточности денежных средств на банковской карте Пользователя для оплаты Подписки автоматическое продление Подписки не осуществляется.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5.6.8. Правообладатель вправе в любой момент в одностороннем порядке изменить условия Подписки путем размещения новых условий в описании соответствующей Подписки в Мобильном приложении. Новые условия Подписки распространяются на Подписки, оплаченные (в том числе в порядке продления Подписки) на следующий день после размещения таких условий Правообладателем в описании Подписки либо позднее и не изменяют условий оплаченных ранее подписок. Пользователь обязан самостоятельно отслеживать изменения условий Подписки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br/>
        <w:t>5.6.9. Пользователь вправе в любой момент в течение периода действия Подписки в одностороннем порядке отказаться от автоматического продления Подписки, отключив соответствующую функцию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5.6.10. Правообладатель вправе в одностороннем порядке отменить автоматическое продление Подписки на очередной период в следующих случаях:</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5.6.10.1. если в течение текущего периода действия Подписки Пользователь ни разу не принял в Аренду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5.6.10.2. если в течение текущего периода действия Подписки Пользователем были допущены нарушения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5.6.11. Правообладатель вправе в одностороннем порядке прекратить действие Подписки до истечения периода ее действия в случае, если в течение периода действия Подписки Пользователем было допущено нарушение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5.6.12. Правообладатель не несет ответственности за случаи, когда по техническим причинам списание платы за Подписку с банковской карты не произошло и Подписка не была активирована (в том числе на очередной период в порядке продления).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5.6.13. С момента прекращения действия Подписки отношения Сторон регулируются условиями Договора без применения условий, содержащихся в описании Подписок.</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5.7. Режим новичка</w:t>
      </w:r>
      <w:r w:rsidRPr="00201FBD">
        <w:rPr>
          <w:rFonts w:ascii="Nekst" w:eastAsia="Times New Roman" w:hAnsi="Nekst" w:cs="Times New Roman"/>
          <w:color w:val="000000"/>
          <w:kern w:val="0"/>
          <w:sz w:val="21"/>
          <w:szCs w:val="21"/>
          <w:lang w:eastAsia="ru-RU"/>
          <w14:ligatures w14:val="none"/>
        </w:rPr>
        <w:br/>
        <w:t>5.7.1. При совершении первых 3 (Трех) поездок после регистрации в Мобильном приложении Пользователь вправе произвести активацию Режима новичка, если иное не установлено Тарифом.</w:t>
      </w:r>
      <w:r w:rsidRPr="00201FBD">
        <w:rPr>
          <w:rFonts w:ascii="Nekst" w:eastAsia="Times New Roman" w:hAnsi="Nekst" w:cs="Times New Roman"/>
          <w:color w:val="000000"/>
          <w:kern w:val="0"/>
          <w:sz w:val="21"/>
          <w:szCs w:val="21"/>
          <w:lang w:eastAsia="ru-RU"/>
          <w14:ligatures w14:val="none"/>
        </w:rPr>
        <w:br/>
        <w:t>5.7.2. Активация Режима новичка происходит с помощью функционала Мобильного приложения путем нажатия соответствующей кнопки (кнопка «Режим новичка») или путем перевода СИМ в режим экономии энергии после начала поездки.</w:t>
      </w:r>
      <w:r w:rsidRPr="00201FBD">
        <w:rPr>
          <w:rFonts w:ascii="Nekst" w:eastAsia="Times New Roman" w:hAnsi="Nekst" w:cs="Times New Roman"/>
          <w:color w:val="000000"/>
          <w:kern w:val="0"/>
          <w:sz w:val="21"/>
          <w:szCs w:val="21"/>
          <w:lang w:eastAsia="ru-RU"/>
          <w14:ligatures w14:val="none"/>
        </w:rPr>
        <w:br/>
        <w:t>5.7.3. После активации Режима новичка включается подсветка, фара и фонарь СИМ, а максимальная скорость СИМ ограничивается до 15 км/ч.</w:t>
      </w:r>
      <w:r w:rsidRPr="00201FBD">
        <w:rPr>
          <w:rFonts w:ascii="Nekst" w:eastAsia="Times New Roman" w:hAnsi="Nekst" w:cs="Times New Roman"/>
          <w:color w:val="000000"/>
          <w:kern w:val="0"/>
          <w:sz w:val="21"/>
          <w:szCs w:val="21"/>
          <w:lang w:eastAsia="ru-RU"/>
          <w14:ligatures w14:val="none"/>
        </w:rPr>
        <w:br/>
        <w:t>5.7.4. Активация Режима новичка также влечет изменение условий, касающихся размера лицензионного вознаграждения, в соответствии с пунктом 5.4.3. настоящей Оферты.</w:t>
      </w:r>
      <w:r w:rsidRPr="00201FBD">
        <w:rPr>
          <w:rFonts w:ascii="Nekst" w:eastAsia="Times New Roman" w:hAnsi="Nekst" w:cs="Times New Roman"/>
          <w:color w:val="000000"/>
          <w:kern w:val="0"/>
          <w:sz w:val="21"/>
          <w:szCs w:val="21"/>
          <w:lang w:eastAsia="ru-RU"/>
          <w14:ligatures w14:val="none"/>
        </w:rPr>
        <w:br/>
        <w:t>5.7.5. При групповой поездке количество СИМ, принятых в Аренду, равняется количеству отдельных поездок.</w:t>
      </w:r>
      <w:r w:rsidRPr="00201FBD">
        <w:rPr>
          <w:rFonts w:ascii="Nekst" w:eastAsia="Times New Roman" w:hAnsi="Nekst" w:cs="Times New Roman"/>
          <w:color w:val="000000"/>
          <w:kern w:val="0"/>
          <w:sz w:val="21"/>
          <w:szCs w:val="21"/>
          <w:lang w:eastAsia="ru-RU"/>
          <w14:ligatures w14:val="none"/>
        </w:rPr>
        <w:br/>
        <w:t>5.7.6. Начиная с 4 (Четвертой) поездки, активация Режима новичка будет недоступна для Пользователя.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5.8. Блокировка депозита</w:t>
      </w:r>
      <w:r w:rsidRPr="00201FBD">
        <w:rPr>
          <w:rFonts w:ascii="Nekst" w:eastAsia="Times New Roman" w:hAnsi="Nekst" w:cs="Times New Roman"/>
          <w:color w:val="000000"/>
          <w:kern w:val="0"/>
          <w:sz w:val="21"/>
          <w:szCs w:val="21"/>
          <w:lang w:eastAsia="ru-RU"/>
          <w14:ligatures w14:val="none"/>
        </w:rPr>
        <w:br/>
        <w:t xml:space="preserve">5.8.1. В целях гарантии уплаты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а также арендной платы Правообладатель имеет право заблокировать на карте Пользователя в момент начала Аренды сумму в размере до 8 000 (восьми тысяч) тенге. Правообладатель снимает блокировку указанной суммы после полной оплаты поездки (включая начисленное в результате поездки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 и арендную плату) Пользователем, и денежные средства остаются на банковской карте Пользователя.</w:t>
      </w:r>
      <w:r w:rsidRPr="00201FBD">
        <w:rPr>
          <w:rFonts w:ascii="Nekst" w:eastAsia="Times New Roman" w:hAnsi="Nekst" w:cs="Times New Roman"/>
          <w:color w:val="000000"/>
          <w:kern w:val="0"/>
          <w:sz w:val="21"/>
          <w:szCs w:val="21"/>
          <w:lang w:eastAsia="ru-RU"/>
          <w14:ligatures w14:val="none"/>
        </w:rPr>
        <w:br/>
        <w:t xml:space="preserve">5.8.2. В случае если совокупный размер начисленных в ходе поездки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и арендной платы составляет менее 2 500 (двух тысяч пятисот) тенге, Правообладатель вправе снять блокировку депозита до оплаты поездки Пользователем.</w:t>
      </w:r>
      <w:r w:rsidRPr="00201FBD">
        <w:rPr>
          <w:rFonts w:ascii="Nekst" w:eastAsia="Times New Roman" w:hAnsi="Nekst" w:cs="Times New Roman"/>
          <w:color w:val="000000"/>
          <w:kern w:val="0"/>
          <w:sz w:val="21"/>
          <w:szCs w:val="21"/>
          <w:lang w:eastAsia="ru-RU"/>
          <w14:ligatures w14:val="none"/>
        </w:rPr>
        <w:br/>
        <w:t xml:space="preserve">5.8.3. В случае недостаточности на банковской карте Пользователя денежных средств для оплаты поездки (в том числе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и арендной платы) на момент их списания в порядке раздела 5.9 Оферты, сумма </w:t>
      </w:r>
      <w:r w:rsidRPr="00201FBD">
        <w:rPr>
          <w:rFonts w:ascii="Nekst" w:eastAsia="Times New Roman" w:hAnsi="Nekst" w:cs="Times New Roman"/>
          <w:color w:val="000000"/>
          <w:kern w:val="0"/>
          <w:sz w:val="21"/>
          <w:szCs w:val="21"/>
          <w:lang w:eastAsia="ru-RU"/>
          <w14:ligatures w14:val="none"/>
        </w:rPr>
        <w:lastRenderedPageBreak/>
        <w:t>депозита, указанная в пункте 5.8.1 может быть списана Правообладателем в оплату поездки полностью или в части, покрывающей недостающую для оплаты поездки сумму.</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5.9. Порядок списания денежных средств по завершении поездки</w:t>
      </w:r>
      <w:r w:rsidRPr="00201FBD">
        <w:rPr>
          <w:rFonts w:ascii="Nekst" w:eastAsia="Times New Roman" w:hAnsi="Nekst" w:cs="Times New Roman"/>
          <w:color w:val="000000"/>
          <w:kern w:val="0"/>
          <w:sz w:val="21"/>
          <w:szCs w:val="21"/>
          <w:lang w:eastAsia="ru-RU"/>
          <w14:ligatures w14:val="none"/>
        </w:rPr>
        <w:br/>
        <w:t>5.9.1. По завершении поездки с банковской карты Пользователя списываются следующие платежи, начисленные в ходе поездки:</w:t>
      </w:r>
      <w:r w:rsidRPr="00201FBD">
        <w:rPr>
          <w:rFonts w:ascii="Nekst" w:eastAsia="Times New Roman" w:hAnsi="Nekst" w:cs="Times New Roman"/>
          <w:color w:val="000000"/>
          <w:kern w:val="0"/>
          <w:sz w:val="21"/>
          <w:szCs w:val="21"/>
          <w:lang w:eastAsia="ru-RU"/>
          <w14:ligatures w14:val="none"/>
        </w:rPr>
        <w:br/>
        <w:t xml:space="preserve">- </w:t>
      </w:r>
      <w:proofErr w:type="spellStart"/>
      <w:r w:rsidRPr="00201FBD">
        <w:rPr>
          <w:rFonts w:ascii="Nekst" w:eastAsia="Times New Roman" w:hAnsi="Nekst" w:cs="Times New Roman"/>
          <w:color w:val="000000"/>
          <w:kern w:val="0"/>
          <w:sz w:val="21"/>
          <w:szCs w:val="21"/>
          <w:lang w:eastAsia="ru-RU"/>
          <w14:ligatures w14:val="none"/>
        </w:rPr>
        <w:t>сублицензионный</w:t>
      </w:r>
      <w:proofErr w:type="spellEnd"/>
      <w:r w:rsidRPr="00201FBD">
        <w:rPr>
          <w:rFonts w:ascii="Nekst" w:eastAsia="Times New Roman" w:hAnsi="Nekst" w:cs="Times New Roman"/>
          <w:color w:val="000000"/>
          <w:kern w:val="0"/>
          <w:sz w:val="21"/>
          <w:szCs w:val="21"/>
          <w:lang w:eastAsia="ru-RU"/>
          <w14:ligatures w14:val="none"/>
        </w:rPr>
        <w:t xml:space="preserve"> платеж, указанный в пункте 5.4.2.1 (a) настоящей Оферты (если применимо);</w:t>
      </w:r>
      <w:r w:rsidRPr="00201FBD">
        <w:rPr>
          <w:rFonts w:ascii="Nekst" w:eastAsia="Times New Roman" w:hAnsi="Nekst" w:cs="Times New Roman"/>
          <w:color w:val="000000"/>
          <w:kern w:val="0"/>
          <w:sz w:val="21"/>
          <w:szCs w:val="21"/>
          <w:lang w:eastAsia="ru-RU"/>
          <w14:ligatures w14:val="none"/>
        </w:rPr>
        <w:br/>
        <w:t xml:space="preserve">- </w:t>
      </w:r>
      <w:proofErr w:type="spellStart"/>
      <w:r w:rsidRPr="00201FBD">
        <w:rPr>
          <w:rFonts w:ascii="Nekst" w:eastAsia="Times New Roman" w:hAnsi="Nekst" w:cs="Times New Roman"/>
          <w:color w:val="000000"/>
          <w:kern w:val="0"/>
          <w:sz w:val="21"/>
          <w:szCs w:val="21"/>
          <w:lang w:eastAsia="ru-RU"/>
          <w14:ligatures w14:val="none"/>
        </w:rPr>
        <w:t>сублицензионный</w:t>
      </w:r>
      <w:proofErr w:type="spellEnd"/>
      <w:r w:rsidRPr="00201FBD">
        <w:rPr>
          <w:rFonts w:ascii="Nekst" w:eastAsia="Times New Roman" w:hAnsi="Nekst" w:cs="Times New Roman"/>
          <w:color w:val="000000"/>
          <w:kern w:val="0"/>
          <w:sz w:val="21"/>
          <w:szCs w:val="21"/>
          <w:lang w:eastAsia="ru-RU"/>
          <w14:ligatures w14:val="none"/>
        </w:rPr>
        <w:t xml:space="preserve"> платеж, указанный в пункте 5.4.2.1 (b) настоящей Оферты;</w:t>
      </w:r>
      <w:r w:rsidRPr="00201FBD">
        <w:rPr>
          <w:rFonts w:ascii="Nekst" w:eastAsia="Times New Roman" w:hAnsi="Nekst" w:cs="Times New Roman"/>
          <w:color w:val="000000"/>
          <w:kern w:val="0"/>
          <w:sz w:val="21"/>
          <w:szCs w:val="21"/>
          <w:lang w:eastAsia="ru-RU"/>
          <w14:ligatures w14:val="none"/>
        </w:rPr>
        <w:br/>
        <w:t>- арендный платеж, указанный в пункте 5.5.1 настоящей Оферты.</w:t>
      </w:r>
      <w:r w:rsidRPr="00201FBD">
        <w:rPr>
          <w:rFonts w:ascii="Nekst" w:eastAsia="Times New Roman" w:hAnsi="Nekst" w:cs="Times New Roman"/>
          <w:color w:val="000000"/>
          <w:kern w:val="0"/>
          <w:sz w:val="21"/>
          <w:szCs w:val="21"/>
          <w:lang w:eastAsia="ru-RU"/>
          <w14:ligatures w14:val="none"/>
        </w:rPr>
        <w:br/>
        <w:t>5.9.2. Списание денежных средств, указанных в пункте 5.9.1, производится сразу после прекращения Аренды. В случае если совокупный размер платежей, указанных в пункте 5.9.1 настоящей Оферты в ходе Аренды СИМ фактически превысил 2 500 (две тысячи пятьсот) тенге, Правообладатель вправе каждый раз в момент превышения указанного лимита списывать (в том числе в ходе Аренды) денежные средства в размере 2 500 (две тысячи пятьсот) тенге со счета Пользователя до тех пор, пока Пользователем не прекращена Аренда.</w:t>
      </w:r>
      <w:r w:rsidRPr="00201FBD">
        <w:rPr>
          <w:rFonts w:ascii="Nekst" w:eastAsia="Times New Roman" w:hAnsi="Nekst" w:cs="Times New Roman"/>
          <w:color w:val="000000"/>
          <w:kern w:val="0"/>
          <w:sz w:val="21"/>
          <w:szCs w:val="21"/>
          <w:lang w:eastAsia="ru-RU"/>
          <w14:ligatures w14:val="none"/>
        </w:rPr>
        <w:br/>
        <w:t>5.9.3. В случае недостатка денежных средств для уплаты платежей, указанных в пункте 5.9.1 настоящей Оферты, или невозможности их списания со счета Пользователя, а также в случае достижения задолженности Пользователя в размере более 2 500 (две тысячи пятьсот) тенге, Правообладатель вправе в принудительном порядке завершить Аренду СИМ и ограничить доступ Пользователя к Мобильному приложению, установив блокировку учетной записи, не допускающей возобновление Аренды, до момента полной оплаты Пользователем образовавшейся задолженности по Договору.</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5.10. Порядок списания штрафов</w:t>
      </w:r>
      <w:r w:rsidRPr="00201FBD">
        <w:rPr>
          <w:rFonts w:ascii="Nekst" w:eastAsia="Times New Roman" w:hAnsi="Nekst" w:cs="Times New Roman"/>
          <w:color w:val="000000"/>
          <w:kern w:val="0"/>
          <w:sz w:val="21"/>
          <w:szCs w:val="21"/>
          <w:lang w:eastAsia="ru-RU"/>
          <w14:ligatures w14:val="none"/>
        </w:rPr>
        <w:br/>
        <w:t>5.10.1. В момент выявления нарушения Пользователем Договора, за совершение которого условиями Договора предусмотрен штраф, Правообладатель вправе осуществить списание суммы соответствующего штрафа с банковской карты Пользователя. При недостаточности на банковской карте Пользователя списание денежных средств в оплату штрафа осуществляется частями по мере поступления денежных средств на карту Пользователя.</w:t>
      </w:r>
      <w:r w:rsidRPr="00201FBD">
        <w:rPr>
          <w:rFonts w:ascii="Nekst" w:eastAsia="Times New Roman" w:hAnsi="Nekst" w:cs="Times New Roman"/>
          <w:color w:val="000000"/>
          <w:kern w:val="0"/>
          <w:sz w:val="21"/>
          <w:szCs w:val="21"/>
          <w:lang w:eastAsia="ru-RU"/>
          <w14:ligatures w14:val="none"/>
        </w:rPr>
        <w:br/>
        <w:t>5.10.2. Если после списания штрафа в соответствии с пунктом 5.10.1 настоящей Оферты Правообладателем будет установлена необоснованность такого списания (в частности, в связи с отсутствием нарушения Договора Пользователем либо отсутствием вины Пользователя в совершении соответствующего нарушения), Правообладатель производит возврат списанных в уплату штрафа денежных средств на банковскую карту Пользователя. Такой возврат должен быть произведен Правообладателем в срок не позднее 10 (десять) календарных дней с даты направления Пользователем соответствующей претензии Правообладателю с использованием Мобильного приложения.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6. Срок Аренды (проката)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6.1. Срок проката СИМ исчисляется минутами и часами. Максимальный срок проката СИМ не может превышать 4 (Четырех) часов, а для первых 3 (Трех) поездок, совершенных Пользователем с момента его регистрации в Мобильном приложении, максимальный срок проката СИМ может быть уменьшен Правообладателем вплоть до 60 (Шестидесяти) минут. В указанном случае максимальный срок проката СИМ сообщается Правообладателем Пользователю с помощью </w:t>
      </w:r>
      <w:proofErr w:type="spellStart"/>
      <w:r w:rsidRPr="00201FBD">
        <w:rPr>
          <w:rFonts w:ascii="Nekst" w:eastAsia="Times New Roman" w:hAnsi="Nekst" w:cs="Times New Roman"/>
          <w:color w:val="000000"/>
          <w:kern w:val="0"/>
          <w:sz w:val="21"/>
          <w:szCs w:val="21"/>
          <w:lang w:eastAsia="ru-RU"/>
          <w14:ligatures w14:val="none"/>
        </w:rPr>
        <w:t>push</w:t>
      </w:r>
      <w:proofErr w:type="spellEnd"/>
      <w:r w:rsidRPr="00201FBD">
        <w:rPr>
          <w:rFonts w:ascii="Nekst" w:eastAsia="Times New Roman" w:hAnsi="Nekst" w:cs="Times New Roman"/>
          <w:color w:val="000000"/>
          <w:kern w:val="0"/>
          <w:sz w:val="21"/>
          <w:szCs w:val="21"/>
          <w:lang w:eastAsia="ru-RU"/>
          <w14:ligatures w14:val="none"/>
        </w:rPr>
        <w:t>-уведомления в течение пяти минут с момента начала поездки. По истечении указанного срока Правообладатель вправе принудительно завершить Аренду Пользователем СИМ и заблокировать движение СИМ с помощью программно-технических средств.</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6.2. Период проката СИМ исчисляется с момента нажатия в Мобильном приложении </w:t>
      </w:r>
      <w:r w:rsidRPr="00201FBD">
        <w:rPr>
          <w:rFonts w:ascii="Nekst" w:eastAsia="Times New Roman" w:hAnsi="Nekst" w:cs="Times New Roman"/>
          <w:color w:val="000000"/>
          <w:kern w:val="0"/>
          <w:sz w:val="21"/>
          <w:szCs w:val="21"/>
          <w:lang w:eastAsia="ru-RU"/>
          <w14:ligatures w14:val="none"/>
        </w:rPr>
        <w:lastRenderedPageBreak/>
        <w:t>кнопки «Начать поездку» (или кнопки соответствующего функционала с иным названием, если в Мобильном приложении она поименована иначе) до прекращения проката СИМ Пользователем путем нажатия кнопки «Финиш» (или кнопки соответствующего функционала с иным названием, если в Мобильном приложении она поименована иначе) в Мобильном приложении с учетом пункта 6.3 настоящей Оферты, и, при запросе Правообладателя в Мобильном приложении, направления в качестве подтверждения фотографии общего вида припаркованного СИМ через Мобильное приложение.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6.3. 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 влечет прекращение Аренды только при условии, что СИМ расположен в зоне Парковки, обозначенной на карте в Мобильном приложении. В случае нахождения СИМ за пределами такой зоны нажатие соответствующей кнопки не повлечет прекращения Аренды и период Аренды будет продолжен до его завершения Пользователем в надлежащем порядке.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6.4. Пользователь не вправе использовать СИМ вне рамок периода Аренды, определяемого в соответствии с пунктом 6.2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6.5. В целях проверки технического состояния СИМ Пользователю предоставляется возможность пробного бесплатного передвижения на СИМ в пределах 70 секунд с момента начала поездки на расстояние, не превышающее 100 метров. Поездка, завершенная Пользователем в период такого пробного использования (то есть поездка одновременно длительностью менее 70 секунд и с дистанцией менее 100 метров), не признается Арендой СИМ в соответствии с Договором (ранее и далее - “Нулевая поездка”). Арендная плата и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 за Нулевую поездку, включая предусмотренное пунктом 5.4.2.1 (a) </w:t>
      </w:r>
      <w:proofErr w:type="spellStart"/>
      <w:r w:rsidRPr="00201FBD">
        <w:rPr>
          <w:rFonts w:ascii="Nekst" w:eastAsia="Times New Roman" w:hAnsi="Nekst" w:cs="Times New Roman"/>
          <w:color w:val="000000"/>
          <w:kern w:val="0"/>
          <w:sz w:val="21"/>
          <w:szCs w:val="21"/>
          <w:lang w:eastAsia="ru-RU"/>
          <w14:ligatures w14:val="none"/>
        </w:rPr>
        <w:t>сублицензионное</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вознаграждение, не начисляются и не взимаются. В случае превышения в рамках конкретной поездки параметров Нулевой поездки (любого из параметров - времени или дистанции) такая поездка не является Нулевой и признается Арендой СИМ, срок которой исчисляется в соответствии с пунктом 6.2 настоящей Оферты.</w:t>
      </w:r>
      <w:r w:rsidRPr="00201FBD">
        <w:rPr>
          <w:rFonts w:ascii="Nekst" w:eastAsia="Times New Roman" w:hAnsi="Nekst" w:cs="Times New Roman"/>
          <w:color w:val="000000"/>
          <w:kern w:val="0"/>
          <w:sz w:val="21"/>
          <w:szCs w:val="21"/>
          <w:lang w:eastAsia="ru-RU"/>
          <w14:ligatures w14:val="none"/>
        </w:rPr>
        <w:br/>
        <w:t>6.5.1. Завершенная нулевая поездка не учитывается в количестве поездок согласно п. 5.7.1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7. Порядок приема-передачи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7.1. Прием-передача СИМ от Правообладателю к Пользователю в рамках Аренды осуществляется следующим образом: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7.1.1 Пользователь при помощи Мобильного приложения выбирает на карте конкретное СИМ. Пользователь при помощи камеры телефона сканирует QR код или NFC метку при помощи NFC ридера телефона, размещенные на СИМ. При этом в Мобильном приложении отражаются следующие сведения о выбранном СИМ: местоположение, тариф, уровень заряда, а также сведения о выборе</w:t>
      </w:r>
      <w:r w:rsidRPr="00201FBD">
        <w:rPr>
          <w:rFonts w:ascii="Cambria" w:eastAsia="Times New Roman" w:hAnsi="Cambria" w:cs="Cambria"/>
          <w:color w:val="000000"/>
          <w:kern w:val="0"/>
          <w:sz w:val="21"/>
          <w:szCs w:val="21"/>
          <w:lang w:eastAsia="ru-RU"/>
          <w14:ligatures w14:val="none"/>
        </w:rPr>
        <w:t> </w:t>
      </w:r>
      <w:hyperlink r:id="rId5" w:tgtFrame="_blank" w:history="1">
        <w:r w:rsidRPr="00201FBD">
          <w:rPr>
            <w:rFonts w:ascii="Nekst" w:eastAsia="Times New Roman" w:hAnsi="Nekst" w:cs="Times New Roman"/>
            <w:color w:val="FF8562"/>
            <w:kern w:val="0"/>
            <w:sz w:val="21"/>
            <w:szCs w:val="21"/>
            <w:u w:val="single"/>
            <w:bdr w:val="none" w:sz="0" w:space="0" w:color="auto" w:frame="1"/>
            <w:lang w:eastAsia="ru-RU"/>
            <w14:ligatures w14:val="none"/>
          </w:rPr>
          <w:t>услуги Страхования</w:t>
        </w:r>
      </w:hyperlink>
      <w:r w:rsidRPr="00201FBD">
        <w:rPr>
          <w:rFonts w:ascii="Cambria" w:eastAsia="Times New Roman" w:hAnsi="Cambria" w:cs="Cambria"/>
          <w:color w:val="000000"/>
          <w:kern w:val="0"/>
          <w:sz w:val="21"/>
          <w:szCs w:val="21"/>
          <w:lang w:eastAsia="ru-RU"/>
          <w14:ligatures w14:val="none"/>
        </w:rPr>
        <w:t> </w:t>
      </w:r>
      <w:r w:rsidRPr="00201FBD">
        <w:rPr>
          <w:rFonts w:ascii="Nekst" w:eastAsia="Times New Roman" w:hAnsi="Nekst" w:cs="Times New Roman"/>
          <w:color w:val="000000"/>
          <w:kern w:val="0"/>
          <w:sz w:val="21"/>
          <w:szCs w:val="21"/>
          <w:lang w:eastAsia="ru-RU"/>
          <w14:ligatures w14:val="none"/>
        </w:rPr>
        <w:t>(возможность деактивации услуги). Во время выбора СИМ Пользователь должен проверить достаточность денежных средств на банковской карте, привязанной к его аккаунту в Мобильном приложении.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7.1.1.1 Пользователь при помощи Мобильного приложения может забронировать конкретное СИМ по тарифу и на срок, обозначенные в Мобильном приложении. Бронирование может быть отменено Пользователем через Мобильное приложение. Если Бронирование не отменено и СИМ не принято Пользователем в Аренду до истечения периода Бронирования, Бронирование завершается.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Правообладатель вправе отказать Пользователю в Бронировании если Пользователем ранее была совершена отмена одного или нескольких Бронирований </w:t>
      </w:r>
      <w:r w:rsidRPr="00201FBD">
        <w:rPr>
          <w:rFonts w:ascii="Nekst" w:eastAsia="Times New Roman" w:hAnsi="Nekst" w:cs="Times New Roman"/>
          <w:color w:val="000000"/>
          <w:kern w:val="0"/>
          <w:sz w:val="21"/>
          <w:szCs w:val="21"/>
          <w:lang w:eastAsia="ru-RU"/>
          <w14:ligatures w14:val="none"/>
        </w:rPr>
        <w:lastRenderedPageBreak/>
        <w:t>подряд.</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Допускается Бронирование нескольких СИМ одним Пользователем.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7.1.1.2 Допускается Аренда более чем одного СИМ одним Пользователем с одного аккаунта — Групповая поездка. В этом случае Пользователь может передать СИМ для управления </w:t>
      </w:r>
      <w:proofErr w:type="gramStart"/>
      <w:r w:rsidRPr="00201FBD">
        <w:rPr>
          <w:rFonts w:ascii="Nekst" w:eastAsia="Times New Roman" w:hAnsi="Nekst" w:cs="Times New Roman"/>
          <w:color w:val="000000"/>
          <w:kern w:val="0"/>
          <w:sz w:val="21"/>
          <w:szCs w:val="21"/>
          <w:lang w:eastAsia="ru-RU"/>
          <w14:ligatures w14:val="none"/>
        </w:rPr>
        <w:t>только третьим лицам</w:t>
      </w:r>
      <w:proofErr w:type="gramEnd"/>
      <w:r w:rsidRPr="00201FBD">
        <w:rPr>
          <w:rFonts w:ascii="Nekst" w:eastAsia="Times New Roman" w:hAnsi="Nekst" w:cs="Times New Roman"/>
          <w:color w:val="000000"/>
          <w:kern w:val="0"/>
          <w:sz w:val="21"/>
          <w:szCs w:val="21"/>
          <w:lang w:eastAsia="ru-RU"/>
          <w14:ligatures w14:val="none"/>
        </w:rPr>
        <w:t xml:space="preserve"> достигшим возраста 18 лет. В случае групповой поездки ответственность за всё взятое в Аренду имущество </w:t>
      </w:r>
      <w:proofErr w:type="spellStart"/>
      <w:r w:rsidRPr="00201FBD">
        <w:rPr>
          <w:rFonts w:ascii="Nekst" w:eastAsia="Times New Roman" w:hAnsi="Nekst" w:cs="Times New Roman"/>
          <w:color w:val="000000"/>
          <w:kern w:val="0"/>
          <w:sz w:val="21"/>
          <w:szCs w:val="21"/>
          <w:lang w:eastAsia="ru-RU"/>
          <w14:ligatures w14:val="none"/>
        </w:rPr>
        <w:t>Правообладетеля</w:t>
      </w:r>
      <w:proofErr w:type="spellEnd"/>
      <w:r w:rsidRPr="00201FBD">
        <w:rPr>
          <w:rFonts w:ascii="Nekst" w:eastAsia="Times New Roman" w:hAnsi="Nekst" w:cs="Times New Roman"/>
          <w:color w:val="000000"/>
          <w:kern w:val="0"/>
          <w:sz w:val="21"/>
          <w:szCs w:val="21"/>
          <w:lang w:eastAsia="ru-RU"/>
          <w14:ligatures w14:val="none"/>
        </w:rPr>
        <w:t xml:space="preserve"> и за соблюдение условий использования СИМ в рамках Договора несёт Пользователь, а не третье лицо, которому было передано СИМ. Все денежные обязательства, связанные с использованием нескольких СИМ (включая уплату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арендных платежей, а также штрафных санкций за нарушение Договора в ходе поездки, начатой с аккаунта Пользователя), возлагаются на Пользователя и не могут быть возложены Пользователем на третье лицо, которому Пользователь фактически передал управление СИМ в ходе Аренды.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В случае начала Групповой поездки каждая Аренда начинается Пользователем отдельно, как и завершается. Максимальное число арендованных СИМ для Групповой поездки в одном аккаунте составляет 3 (Три) и может быть увеличено с приобретением Пользователем Подписки, если это предусмотрено описанием соответствующего вида Подписки.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7.1.2. В момент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Пользователь подтверждает фактический прием выбранного СИМ и применяемого в связи с его использованием тарифа (в отношении как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так и арендной платы).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7.1.2.1 Пользователь может воспользоваться дополнительной услугой и приобрести услугу Страхования. Включение или невключение услуги Страхования в стоимость поездки Пользователь регулирует до начала поездки посредством Мобильного приложения. Пользователь подтверждает свое согласие на приобретение страховки и ее стоимость, указанную в Мобильном приложении, в момент нажатия кнопки «Начать поездку» (или кнопки соответствующего функционала с иным названием, если в Мобильном приложении она поименована иначе) при активированной услуге Страхования. Стоимость страхования, страховая компания и инструкция действий на случай возникновения страхового случая прописаны в Мобильном приложении, а также доступны по ссылке https://whoosh.bike/insurance_kz/kz.</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7.2. Прием-передача СИМ от Пользователя к Правообладателю при завершении Аренды осуществляется следующим образом: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7.2.1. Пользователь паркует СИМ в точке Парковки, обозначенной на карте в Мобильном приложении знаком «Р», нажимает в Мобильном приложении кнопку «Финиш» (или кнопку соответствующего функционала с иным названием, если в Мобильном приложении она поименована иначе), и по запросу Правообладателя отправляет через Мобильное приложение фотографию общего вида припаркованного СИМ, а также пристегивает СИМ замком к парковке (к замкнутой части конструкции таким образом, чтобы трос обеспечивал невозможность использования СИМ без предварительного открытия замка) в случае наличия замка и если парковка не является Виртуальной.</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7.2.2. При условии корректной парковки Пользователем СИМ в соответствии с пунктом 4.4.14 (с учетом пунктов 4.4.15.1 - 4.4.15.4) настоящей Оферты после получения Правообладателем фотографий </w:t>
      </w:r>
      <w:proofErr w:type="gramStart"/>
      <w:r w:rsidRPr="00201FBD">
        <w:rPr>
          <w:rFonts w:ascii="Nekst" w:eastAsia="Times New Roman" w:hAnsi="Nekst" w:cs="Times New Roman"/>
          <w:color w:val="000000"/>
          <w:kern w:val="0"/>
          <w:sz w:val="21"/>
          <w:szCs w:val="21"/>
          <w:lang w:eastAsia="ru-RU"/>
          <w14:ligatures w14:val="none"/>
        </w:rPr>
        <w:t>общего вида</w:t>
      </w:r>
      <w:proofErr w:type="gramEnd"/>
      <w:r w:rsidRPr="00201FBD">
        <w:rPr>
          <w:rFonts w:ascii="Nekst" w:eastAsia="Times New Roman" w:hAnsi="Nekst" w:cs="Times New Roman"/>
          <w:color w:val="000000"/>
          <w:kern w:val="0"/>
          <w:sz w:val="21"/>
          <w:szCs w:val="21"/>
          <w:lang w:eastAsia="ru-RU"/>
          <w14:ligatures w14:val="none"/>
        </w:rPr>
        <w:t xml:space="preserve"> припаркованного СИМ, подтверждающих корректную парковку (если таковые затребованы Правообладателем), СИМ считается надлежащим образом переданным </w:t>
      </w:r>
      <w:r w:rsidRPr="00201FBD">
        <w:rPr>
          <w:rFonts w:ascii="Nekst" w:eastAsia="Times New Roman" w:hAnsi="Nekst" w:cs="Times New Roman"/>
          <w:color w:val="000000"/>
          <w:kern w:val="0"/>
          <w:sz w:val="21"/>
          <w:szCs w:val="21"/>
          <w:lang w:eastAsia="ru-RU"/>
          <w14:ligatures w14:val="none"/>
        </w:rPr>
        <w:lastRenderedPageBreak/>
        <w:t>Пользователем Правообладателю.</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7.2.3. По завершении Пользователем Аренды ему в Мобильном приложении приходит сообщение от Правообладателя с указанием суммы, подлежащей оплате (в том числе суммы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и арендной платы). При этом получение Пользователем соответствующего сообщения не является подтверждением Правообладателя корректности парковки СИМ Пользователем. Нарушения Договора, связанные с парковкой СИМ, могут быть выявлены Правообладателем после завершения Аренды.</w:t>
      </w:r>
      <w:r w:rsidRPr="00201FBD">
        <w:rPr>
          <w:rFonts w:ascii="Nekst" w:eastAsia="Times New Roman" w:hAnsi="Nekst" w:cs="Times New Roman"/>
          <w:color w:val="000000"/>
          <w:kern w:val="0"/>
          <w:sz w:val="21"/>
          <w:szCs w:val="21"/>
          <w:lang w:eastAsia="ru-RU"/>
          <w14:ligatures w14:val="none"/>
        </w:rPr>
        <w:br/>
      </w:r>
    </w:p>
    <w:p w:rsidR="00201FBD" w:rsidRPr="00201FBD" w:rsidRDefault="00201FBD" w:rsidP="00201FBD">
      <w:pPr>
        <w:rPr>
          <w:rFonts w:ascii="Nekst" w:eastAsia="Times New Roman" w:hAnsi="Nekst" w:cs="Times New Roman"/>
          <w:color w:val="000000"/>
          <w:kern w:val="0"/>
          <w:sz w:val="21"/>
          <w:szCs w:val="21"/>
          <w:lang w:eastAsia="ru-RU"/>
          <w14:ligatures w14:val="none"/>
        </w:rPr>
      </w:pPr>
      <w:r w:rsidRPr="00201FBD">
        <w:rPr>
          <w:rFonts w:ascii="Nekst" w:eastAsia="Times New Roman" w:hAnsi="Nekst" w:cs="Times New Roman"/>
          <w:b/>
          <w:bCs/>
          <w:color w:val="000000"/>
          <w:kern w:val="0"/>
          <w:sz w:val="21"/>
          <w:szCs w:val="21"/>
          <w:lang w:eastAsia="ru-RU"/>
          <w14:ligatures w14:val="none"/>
        </w:rPr>
        <w:t>8. Ответственность Сторон по Договору</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РК.</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8.2. При просрочке внесения Пользователем платежей в уплату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и арендной платы по Договору более чем на 48 часов Правообладатель вправе начислить Пользователю пени в размере 0,1% от суммы задолженности за каждый день просрочки.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8.3. При просрочке внесения Пользователем иных платежей, предусмотренных Договором, за исключением указанных в пункте 8.2 настоящей Оферты, на срок более 14 (четырнадцати) календарных дней с даты направления Правообладателем Пользователю требования об оплате соответствующего платежа посредством Мобильного приложения и/или электронной почты Пользователя, Правообладатель вправе начислить Пользователю пени в размере 0,1% от суммы задолженности за каждый день просрочки. Пени начисляются до момента полного погашения Пользователем образовавшейся задолженности.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8.4. В случае нарушения Пользователем положений Договора, Пользователь уплачивает штраф в размере 2 500 (две тысячи пятьсот) тенге за следующие нарушения (если совершение соответствующего нарушения не повлекло причинения ущерба СИМ и/или утраты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8.4.1. передвижение на одном СИМ более чем одного человека (в том числе вдвоем с ребенком) (п. 4.4.7.4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8.4.2. завершение поездки в месте, не обозначенном как точка Парковки на карте Мобильного приложения знаком «Р» (п. 7.2.1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8.4.3. закрепление при завершении Аренды троса за незамкнутую часть конструкции и/или </w:t>
      </w:r>
      <w:proofErr w:type="spellStart"/>
      <w:r w:rsidRPr="00201FBD">
        <w:rPr>
          <w:rFonts w:ascii="Nekst" w:eastAsia="Times New Roman" w:hAnsi="Nekst" w:cs="Times New Roman"/>
          <w:color w:val="000000"/>
          <w:kern w:val="0"/>
          <w:sz w:val="21"/>
          <w:szCs w:val="21"/>
          <w:lang w:eastAsia="ru-RU"/>
          <w14:ligatures w14:val="none"/>
        </w:rPr>
        <w:t>незакрытие</w:t>
      </w:r>
      <w:proofErr w:type="spellEnd"/>
      <w:r w:rsidRPr="00201FBD">
        <w:rPr>
          <w:rFonts w:ascii="Nekst" w:eastAsia="Times New Roman" w:hAnsi="Nekst" w:cs="Times New Roman"/>
          <w:color w:val="000000"/>
          <w:kern w:val="0"/>
          <w:sz w:val="21"/>
          <w:szCs w:val="21"/>
          <w:lang w:eastAsia="ru-RU"/>
          <w14:ligatures w14:val="none"/>
        </w:rPr>
        <w:t xml:space="preserve"> замка – при наличии замка на СИМ и если Парковка не является Виртуальной (п. 7.2.1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8.4.4. передача управления СИМ лицу, не достигшему 18 лет (п. 4.4.5.1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8.4.5. выезд на СИМ или иным образом перемещение СИМ за Зону поездок при условии последующего самостоятельного возвращения Пользователем СИМ в Зону поездок в пределах 30 минут (п. 2.2.2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8.4.6. перевозка СИМ в наземном транспорте (автомобиль, автобус, такси и т.п.) (п. 4.4.18.1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8.5. В случае нарушения Пользователем положений Договора, Пользователь уплачивает штраф в размере 5 000 (Пяти тысяч) тенге за следующие нарушения (если </w:t>
      </w:r>
      <w:r w:rsidRPr="00201FBD">
        <w:rPr>
          <w:rFonts w:ascii="Nekst" w:eastAsia="Times New Roman" w:hAnsi="Nekst" w:cs="Times New Roman"/>
          <w:color w:val="000000"/>
          <w:kern w:val="0"/>
          <w:sz w:val="21"/>
          <w:szCs w:val="21"/>
          <w:lang w:eastAsia="ru-RU"/>
          <w14:ligatures w14:val="none"/>
        </w:rPr>
        <w:lastRenderedPageBreak/>
        <w:t>совершение соответствующего нарушения не повлекло причинения ущерба СИМ и/или утраты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8.5.1. выезд на СИМ или иным образом перемещение СИМ за Зону поездок и невозвращение Пользователем СИМ в Зону поездок в течение более 30 минут (п. 2.2.2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8.5.2. оставление СИМ без движения вне Парковки во время периода Аренды (при незавершенной Аренде) более чем на 30 минут (п. 4.4.7.11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8.5.3. перевозка СИМ в метро, а равно перемещение СИМ внутрь зданий и на территорию ограниченного доступа (п. 4.4.18.1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8.5.4. допущение полного разряда аккумулятора СИМ (п. 4.4.7.8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8.5.5. некорректная парковка СИМ с допущением Пользователем двух и более нарушений, перечисленных в пункте 4.4.15.2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8.6. В случае нарушения Пользователем положений Договора, Пользователь уплачивает штраф в размере 28 000 (Двадцать восемь тысяч) тенге за следующие нарушения (если совершение соответствующего нарушения не повлекло причинения ущерба СИМ и/или утраты СИМ):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8.6.1. нецелевое использование СИМ и/или Мобильного приложения;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8.6.2. нарушение ПДД при использовании СИМ, а равно управление СИМ с нарушением любого из положений пунктов 4.4.7, 4.4.17 и/или 4.4.18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8.7. В случае совершения Пользователем любого из нарушений Договора, указанных в пунктах 8.4-8.5 настоящей Оферты, если такое нарушение повлекло причинение ущерба </w:t>
      </w:r>
      <w:proofErr w:type="spellStart"/>
      <w:r w:rsidRPr="00201FBD">
        <w:rPr>
          <w:rFonts w:ascii="Nekst" w:eastAsia="Times New Roman" w:hAnsi="Nekst" w:cs="Times New Roman"/>
          <w:color w:val="000000"/>
          <w:kern w:val="0"/>
          <w:sz w:val="21"/>
          <w:szCs w:val="21"/>
          <w:lang w:eastAsia="ru-RU"/>
          <w14:ligatures w14:val="none"/>
        </w:rPr>
        <w:t>СИМу</w:t>
      </w:r>
      <w:proofErr w:type="spellEnd"/>
      <w:r w:rsidRPr="00201FBD">
        <w:rPr>
          <w:rFonts w:ascii="Nekst" w:eastAsia="Times New Roman" w:hAnsi="Nekst" w:cs="Times New Roman"/>
          <w:color w:val="000000"/>
          <w:kern w:val="0"/>
          <w:sz w:val="21"/>
          <w:szCs w:val="21"/>
          <w:lang w:eastAsia="ru-RU"/>
          <w14:ligatures w14:val="none"/>
        </w:rPr>
        <w:t xml:space="preserve"> без его утраты (т.е. с возможностью и экономической обоснованностью восстановления СИМ), Пользователь уплачивает штраф в размере 28 000 (Двадцать восемь тысяч) тенге.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8.8. В случае совершения Пользователем любого из нарушений Договора, указанных в пункте 8.6 настоящей Оферты, если такое нарушение повлекло причинение ущерба СИМ без его утраты (т.е. с возможностью и экономической обоснованностью восстановления СИМ), Пользователь уплачивает штраф в размере 56 000 (Пятьдесят шесть тысяч) тенге.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8.9. В случае совершения Пользователем нарушения настоящего Договора, если такое нарушение повлекло утрату СИМ (включая фактическую утрату СИМ в результате хищения, утопления и пр., а также причинение такого ущерба СИМ, при котором его восстановление невозможно или экономически нецелесообразно) Пользователь уплачивает штраф в размере стоимости СИМ, что составляет для </w:t>
      </w:r>
      <w:proofErr w:type="spellStart"/>
      <w:r w:rsidRPr="00201FBD">
        <w:rPr>
          <w:rFonts w:ascii="Nekst" w:eastAsia="Times New Roman" w:hAnsi="Nekst" w:cs="Times New Roman"/>
          <w:color w:val="000000"/>
          <w:kern w:val="0"/>
          <w:sz w:val="21"/>
          <w:szCs w:val="21"/>
          <w:lang w:eastAsia="ru-RU"/>
          <w14:ligatures w14:val="none"/>
        </w:rPr>
        <w:t>Электросамокатов</w:t>
      </w:r>
      <w:proofErr w:type="spellEnd"/>
      <w:r w:rsidRPr="00201FBD">
        <w:rPr>
          <w:rFonts w:ascii="Nekst" w:eastAsia="Times New Roman" w:hAnsi="Nekst" w:cs="Times New Roman"/>
          <w:color w:val="000000"/>
          <w:kern w:val="0"/>
          <w:sz w:val="21"/>
          <w:szCs w:val="21"/>
          <w:lang w:eastAsia="ru-RU"/>
          <w14:ligatures w14:val="none"/>
        </w:rPr>
        <w:t xml:space="preserve"> моделей S и M 195 000 (Сто девяносто пять тысяч) тенге, для </w:t>
      </w:r>
      <w:proofErr w:type="spellStart"/>
      <w:r w:rsidRPr="00201FBD">
        <w:rPr>
          <w:rFonts w:ascii="Nekst" w:eastAsia="Times New Roman" w:hAnsi="Nekst" w:cs="Times New Roman"/>
          <w:color w:val="000000"/>
          <w:kern w:val="0"/>
          <w:sz w:val="21"/>
          <w:szCs w:val="21"/>
          <w:lang w:eastAsia="ru-RU"/>
          <w14:ligatures w14:val="none"/>
        </w:rPr>
        <w:t>Электросамоката</w:t>
      </w:r>
      <w:proofErr w:type="spellEnd"/>
      <w:r w:rsidRPr="00201FBD">
        <w:rPr>
          <w:rFonts w:ascii="Nekst" w:eastAsia="Times New Roman" w:hAnsi="Nekst" w:cs="Times New Roman"/>
          <w:color w:val="000000"/>
          <w:kern w:val="0"/>
          <w:sz w:val="21"/>
          <w:szCs w:val="21"/>
          <w:lang w:eastAsia="ru-RU"/>
          <w14:ligatures w14:val="none"/>
        </w:rPr>
        <w:t xml:space="preserve"> модели L – 505 000 (Пятьсот пять тысяч) тенге, для Электровелосипеда - 840 000 (Восемьсот сорок тысяч) тенге.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8.10. Выплата пени и(или) штрафа, не освобождает Пользователя от возмещения вреда, причиненного имуществу Правообладателя.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8.11. Риск случайной гибели или случайного повреждения СИМ в период Аренды несет Пользователь.</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8.12. За нарушение ПДД на Пользователя возлагается ответственность, </w:t>
      </w:r>
      <w:r w:rsidRPr="00201FBD">
        <w:rPr>
          <w:rFonts w:ascii="Nekst" w:eastAsia="Times New Roman" w:hAnsi="Nekst" w:cs="Times New Roman"/>
          <w:color w:val="000000"/>
          <w:kern w:val="0"/>
          <w:sz w:val="21"/>
          <w:szCs w:val="21"/>
          <w:lang w:eastAsia="ru-RU"/>
          <w14:ligatures w14:val="none"/>
        </w:rPr>
        <w:lastRenderedPageBreak/>
        <w:t>предусмотренная действующим законодательством. В случае если в связи с нарушением Пользователем ПДД Правообладатель понесет расходы и/или убытки, в том числе связанные с уплатой штрафа за административное правонарушение, Пользователь обязуется возместить Правообладателю соответствующие расходы и/или убытки в полном объеме.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8.13. В случае причинения Пользователем во время использования СИМ вреда жизни, здоровью или имуществу третьих лиц, в том числе других участников дорожного движения, Пользователь обязуется в полном объеме возместить ущерб, причиненный его действиями как третьим лицам, так и Правообладателю.</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8.14. Пользователь гарантирует, что все указанные им персональные данные являются достоверными.</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9. Основания и порядок расторжения Договора. Изменение условий Оферты и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9.1. Договор может быть расторгнут до истечения срока, предусмотренного Договором, по соглашению Сторон или по инициативе одной из Сторон выраженной в понятном обеим Сторонам виде.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9.2. Договор может быть расторгнут досрочно в одностороннем внесудебном порядке по инициативе Правообладателя по следующим основаниям:</w:t>
      </w:r>
      <w:r w:rsidRPr="00201FBD">
        <w:rPr>
          <w:rFonts w:ascii="Nekst" w:eastAsia="Times New Roman" w:hAnsi="Nekst" w:cs="Times New Roman"/>
          <w:color w:val="000000"/>
          <w:kern w:val="0"/>
          <w:sz w:val="21"/>
          <w:szCs w:val="21"/>
          <w:lang w:eastAsia="ru-RU"/>
          <w14:ligatures w14:val="none"/>
        </w:rPr>
        <w:br/>
        <w:t>9.2.1. при неоднократном (более двух раз) нарушении Пользователем ПДД при использовании СИМ;</w:t>
      </w:r>
      <w:r w:rsidRPr="00201FBD">
        <w:rPr>
          <w:rFonts w:ascii="Nekst" w:eastAsia="Times New Roman" w:hAnsi="Nekst" w:cs="Times New Roman"/>
          <w:color w:val="000000"/>
          <w:kern w:val="0"/>
          <w:sz w:val="21"/>
          <w:szCs w:val="21"/>
          <w:lang w:eastAsia="ru-RU"/>
          <w14:ligatures w14:val="none"/>
        </w:rPr>
        <w:br/>
        <w:t>9.2.2. при неоднократном (более двух раз) нарушении Пользователем правил парковки СИМ;</w:t>
      </w:r>
      <w:r w:rsidRPr="00201FBD">
        <w:rPr>
          <w:rFonts w:ascii="Nekst" w:eastAsia="Times New Roman" w:hAnsi="Nekst" w:cs="Times New Roman"/>
          <w:color w:val="000000"/>
          <w:kern w:val="0"/>
          <w:sz w:val="21"/>
          <w:szCs w:val="21"/>
          <w:lang w:eastAsia="ru-RU"/>
          <w14:ligatures w14:val="none"/>
        </w:rPr>
        <w:br/>
        <w:t>9.2.3. при установлении факта использования Пользователем Мобильного приложения в нарушение условий Договора;</w:t>
      </w:r>
      <w:r w:rsidRPr="00201FBD">
        <w:rPr>
          <w:rFonts w:ascii="Nekst" w:eastAsia="Times New Roman" w:hAnsi="Nekst" w:cs="Times New Roman"/>
          <w:color w:val="000000"/>
          <w:kern w:val="0"/>
          <w:sz w:val="21"/>
          <w:szCs w:val="21"/>
          <w:lang w:eastAsia="ru-RU"/>
          <w14:ligatures w14:val="none"/>
        </w:rPr>
        <w:br/>
        <w:t>9.2.4. при установлении факта предоставления Пользователем третьему лицу доступа к Мобильному приложению без согласия Правообладателя;</w:t>
      </w:r>
      <w:r w:rsidRPr="00201FBD">
        <w:rPr>
          <w:rFonts w:ascii="Nekst" w:eastAsia="Times New Roman" w:hAnsi="Nekst" w:cs="Times New Roman"/>
          <w:color w:val="000000"/>
          <w:kern w:val="0"/>
          <w:sz w:val="21"/>
          <w:szCs w:val="21"/>
          <w:lang w:eastAsia="ru-RU"/>
          <w14:ligatures w14:val="none"/>
        </w:rPr>
        <w:br/>
        <w:t>9.2.5. при установлении факта причинения Пользователем ущерба СИМ;</w:t>
      </w:r>
      <w:r w:rsidRPr="00201FBD">
        <w:rPr>
          <w:rFonts w:ascii="Nekst" w:eastAsia="Times New Roman" w:hAnsi="Nekst" w:cs="Times New Roman"/>
          <w:color w:val="000000"/>
          <w:kern w:val="0"/>
          <w:sz w:val="21"/>
          <w:szCs w:val="21"/>
          <w:lang w:eastAsia="ru-RU"/>
          <w14:ligatures w14:val="none"/>
        </w:rPr>
        <w:br/>
        <w:t>9.2.6. при установлении факта применения Пользователем технических средств, блокирующих GPS-сигнал, а также иных способов отключения защитных систем или систем контроля, установленных на СИМ;</w:t>
      </w:r>
      <w:r w:rsidRPr="00201FBD">
        <w:rPr>
          <w:rFonts w:ascii="Nekst" w:eastAsia="Times New Roman" w:hAnsi="Nekst" w:cs="Times New Roman"/>
          <w:color w:val="000000"/>
          <w:kern w:val="0"/>
          <w:sz w:val="21"/>
          <w:szCs w:val="21"/>
          <w:lang w:eastAsia="ru-RU"/>
          <w14:ligatures w14:val="none"/>
        </w:rPr>
        <w:br/>
        <w:t>9.2.7. при любом нарушении Пользователем Договора, влекущем нарушение или создающим угрозу нарушения исключительного права Правообладателя на Мобильное приложение либо исключительного права третьих лиц;</w:t>
      </w:r>
      <w:r w:rsidRPr="00201FBD">
        <w:rPr>
          <w:rFonts w:ascii="Nekst" w:eastAsia="Times New Roman" w:hAnsi="Nekst" w:cs="Times New Roman"/>
          <w:color w:val="000000"/>
          <w:kern w:val="0"/>
          <w:sz w:val="21"/>
          <w:szCs w:val="21"/>
          <w:lang w:eastAsia="ru-RU"/>
          <w14:ligatures w14:val="none"/>
        </w:rPr>
        <w:br/>
        <w:t>9.2.8. при любом нарушении Пользователем Договора, влекущем повреждение или создающем угрозу повреждения имущества Правообладателя (включая СИМ) и/или третьих лиц;</w:t>
      </w:r>
      <w:r w:rsidRPr="00201FBD">
        <w:rPr>
          <w:rFonts w:ascii="Nekst" w:eastAsia="Times New Roman" w:hAnsi="Nekst" w:cs="Times New Roman"/>
          <w:color w:val="000000"/>
          <w:kern w:val="0"/>
          <w:sz w:val="21"/>
          <w:szCs w:val="21"/>
          <w:lang w:eastAsia="ru-RU"/>
          <w14:ligatures w14:val="none"/>
        </w:rPr>
        <w:br/>
        <w:t>9.2.9. при любом нарушении Пользователем Договора, влекущем причинение вреда жизни или здоровью третьих лиц либо создающем угрозу причинения такого вреда;</w:t>
      </w:r>
      <w:r w:rsidRPr="00201FBD">
        <w:rPr>
          <w:rFonts w:ascii="Nekst" w:eastAsia="Times New Roman" w:hAnsi="Nekst" w:cs="Times New Roman"/>
          <w:color w:val="000000"/>
          <w:kern w:val="0"/>
          <w:sz w:val="21"/>
          <w:szCs w:val="21"/>
          <w:lang w:eastAsia="ru-RU"/>
          <w14:ligatures w14:val="none"/>
        </w:rPr>
        <w:br/>
        <w:t>9.2.10. при совершении Пользователем действий, порочащих деловую репутацию Правообладателя;</w:t>
      </w:r>
      <w:r w:rsidRPr="00201FBD">
        <w:rPr>
          <w:rFonts w:ascii="Nekst" w:eastAsia="Times New Roman" w:hAnsi="Nekst" w:cs="Times New Roman"/>
          <w:color w:val="000000"/>
          <w:kern w:val="0"/>
          <w:sz w:val="21"/>
          <w:szCs w:val="21"/>
          <w:lang w:eastAsia="ru-RU"/>
          <w14:ligatures w14:val="none"/>
        </w:rPr>
        <w:br/>
        <w:t>9.2.11. при совершении Пользователем действий, порочащих честь, достоинство и/или деловую репутацию третьих лиц, а также иных неправомерных действий, если совершение таких действий каким-либо образом (прямо или косвенно) связано с использованием Пользователем Мобильного приложения и/или СИМ;</w:t>
      </w:r>
      <w:r w:rsidRPr="00201FBD">
        <w:rPr>
          <w:rFonts w:ascii="Nekst" w:eastAsia="Times New Roman" w:hAnsi="Nekst" w:cs="Times New Roman"/>
          <w:color w:val="000000"/>
          <w:kern w:val="0"/>
          <w:sz w:val="21"/>
          <w:szCs w:val="21"/>
          <w:lang w:eastAsia="ru-RU"/>
          <w14:ligatures w14:val="none"/>
        </w:rPr>
        <w:br/>
        <w:t>9.2.12. при наличии обстоятельств, дающих Правообладателю основание полагать, что Мобильное приложение и/или СИМ используются Пользователем в нарушение условий Договора (в том числе не по своему назначению);</w:t>
      </w:r>
      <w:r w:rsidRPr="00201FBD">
        <w:rPr>
          <w:rFonts w:ascii="Nekst" w:eastAsia="Times New Roman" w:hAnsi="Nekst" w:cs="Times New Roman"/>
          <w:color w:val="000000"/>
          <w:kern w:val="0"/>
          <w:sz w:val="21"/>
          <w:szCs w:val="21"/>
          <w:lang w:eastAsia="ru-RU"/>
          <w14:ligatures w14:val="none"/>
        </w:rPr>
        <w:br/>
        <w:t>9.2.13. в иных случаях, предусмотренных Договором и/или действующим законодательством.</w:t>
      </w:r>
      <w:r w:rsidRPr="00201FBD">
        <w:rPr>
          <w:rFonts w:ascii="Nekst" w:eastAsia="Times New Roman" w:hAnsi="Nekst" w:cs="Times New Roman"/>
          <w:color w:val="000000"/>
          <w:kern w:val="0"/>
          <w:sz w:val="21"/>
          <w:szCs w:val="21"/>
          <w:lang w:eastAsia="ru-RU"/>
          <w14:ligatures w14:val="none"/>
        </w:rPr>
        <w:br/>
        <w:t>9.3. При досрочном расторжении Договора по инициативе Правообладателя Договор считается расторгнутым с момента уведомления Пользователя об этом через Мобильное приложение.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t xml:space="preserve">9.4. Настоящий Договор может быть расторгнут досрочно в одностороннем внесудебном порядке по инициативе Пользователя, в случае направления им запроса на удаление аккаунта, при условии отсутствия задолженности по Договору (включая задолженность по уплате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арендной платы, а также штрафов).</w:t>
      </w:r>
      <w:r w:rsidRPr="00201FBD">
        <w:rPr>
          <w:rFonts w:ascii="Nekst" w:eastAsia="Times New Roman" w:hAnsi="Nekst" w:cs="Times New Roman"/>
          <w:color w:val="000000"/>
          <w:kern w:val="0"/>
          <w:sz w:val="21"/>
          <w:szCs w:val="21"/>
          <w:lang w:eastAsia="ru-RU"/>
          <w14:ligatures w14:val="none"/>
        </w:rPr>
        <w:br/>
        <w:t xml:space="preserve">9.5. Пользователь вправе направить запрос на удаление аккаунта в Мобильном приложении Правообладателем или на электронную почту </w:t>
      </w:r>
      <w:proofErr w:type="spellStart"/>
      <w:r w:rsidRPr="00201FBD">
        <w:rPr>
          <w:rFonts w:ascii="Nekst" w:eastAsia="Times New Roman" w:hAnsi="Nekst" w:cs="Times New Roman"/>
          <w:color w:val="000000"/>
          <w:kern w:val="0"/>
          <w:sz w:val="21"/>
          <w:szCs w:val="21"/>
          <w:lang w:eastAsia="ru-RU"/>
          <w14:ligatures w14:val="none"/>
        </w:rPr>
        <w:t>support@whoosh.bike</w:t>
      </w:r>
      <w:proofErr w:type="spellEnd"/>
      <w:r w:rsidRPr="00201FBD">
        <w:rPr>
          <w:rFonts w:ascii="Nekst" w:eastAsia="Times New Roman" w:hAnsi="Nekst" w:cs="Times New Roman"/>
          <w:color w:val="000000"/>
          <w:kern w:val="0"/>
          <w:sz w:val="21"/>
          <w:szCs w:val="21"/>
          <w:lang w:eastAsia="ru-RU"/>
          <w14:ligatures w14:val="none"/>
        </w:rPr>
        <w:t xml:space="preserve"> или путем нажатия кнопки «Удалить аккаунт» (или кнопки соответствующего функционала с иным названием, если в Мобильном приложении она поименована иначе) в меню Профиль в мобильном приложении.</w:t>
      </w:r>
      <w:r w:rsidRPr="00201FBD">
        <w:rPr>
          <w:rFonts w:ascii="Nekst" w:eastAsia="Times New Roman" w:hAnsi="Nekst" w:cs="Times New Roman"/>
          <w:color w:val="000000"/>
          <w:kern w:val="0"/>
          <w:sz w:val="21"/>
          <w:szCs w:val="21"/>
          <w:lang w:eastAsia="ru-RU"/>
          <w14:ligatures w14:val="none"/>
        </w:rPr>
        <w:br/>
        <w:t>9.6. В случае расторжения Договора по инициативе Пользователя, при отсутствии задолженности Пользователя по Договору, Договор считается расторгнутым по истечении 15 календарных дней с даты направления Пользователем запроса на удаление аккаунта. При наличии у Пользователя задолженности запрос на удаление аккаунта не принимается. После полного погашения задолженности Пользователь вправе повторно направить запрос на удаление аккаунта, при этом 15-дневный срок расторжения Договора будет исчисляться с момента направления такого повторного запроса. В день расторжения Договора Правообладатель производит удаление аккаунта Пользователя.</w:t>
      </w:r>
      <w:r w:rsidRPr="00201FBD">
        <w:rPr>
          <w:rFonts w:ascii="Nekst" w:eastAsia="Times New Roman" w:hAnsi="Nekst" w:cs="Times New Roman"/>
          <w:color w:val="000000"/>
          <w:kern w:val="0"/>
          <w:sz w:val="21"/>
          <w:szCs w:val="21"/>
          <w:lang w:eastAsia="ru-RU"/>
          <w14:ligatures w14:val="none"/>
        </w:rPr>
        <w:br/>
        <w:t>9.7. По всем другим основаниям, которые не перечислены в пунктах 9.2 и 9.4 настоящей Оферты и не предусмотрены действующим законодательством, одностороннее расторжение Договора возможно в судебном порядке.</w:t>
      </w:r>
      <w:r w:rsidRPr="00201FBD">
        <w:rPr>
          <w:rFonts w:ascii="Nekst" w:eastAsia="Times New Roman" w:hAnsi="Nekst" w:cs="Times New Roman"/>
          <w:color w:val="000000"/>
          <w:kern w:val="0"/>
          <w:sz w:val="21"/>
          <w:szCs w:val="21"/>
          <w:lang w:eastAsia="ru-RU"/>
          <w14:ligatures w14:val="none"/>
        </w:rPr>
        <w:br/>
        <w:t xml:space="preserve">9.8. Окончание срока действия Договора не освобождает Пользователя от обязанности исполнить свои финансовые обязательства (включая уплату </w:t>
      </w:r>
      <w:proofErr w:type="spellStart"/>
      <w:r w:rsidRPr="00201FBD">
        <w:rPr>
          <w:rFonts w:ascii="Nekst" w:eastAsia="Times New Roman" w:hAnsi="Nekst" w:cs="Times New Roman"/>
          <w:color w:val="000000"/>
          <w:kern w:val="0"/>
          <w:sz w:val="21"/>
          <w:szCs w:val="21"/>
          <w:lang w:eastAsia="ru-RU"/>
          <w14:ligatures w14:val="none"/>
        </w:rPr>
        <w:t>сублицензионного</w:t>
      </w:r>
      <w:proofErr w:type="spellEnd"/>
      <w:r w:rsidRPr="00201FBD">
        <w:rPr>
          <w:rFonts w:ascii="Nekst" w:eastAsia="Times New Roman" w:hAnsi="Nekst" w:cs="Times New Roman"/>
          <w:color w:val="000000"/>
          <w:kern w:val="0"/>
          <w:sz w:val="21"/>
          <w:szCs w:val="21"/>
          <w:lang w:eastAsia="ru-RU"/>
          <w14:ligatures w14:val="none"/>
        </w:rPr>
        <w:t xml:space="preserve"> вознаграждения, арендной платы и штрафов) по Договору, а также не освобождает от ответственности за нарушение условий Договора.</w:t>
      </w:r>
      <w:r w:rsidRPr="00201FBD">
        <w:rPr>
          <w:rFonts w:ascii="Nekst" w:eastAsia="Times New Roman" w:hAnsi="Nekst" w:cs="Times New Roman"/>
          <w:color w:val="000000"/>
          <w:kern w:val="0"/>
          <w:sz w:val="21"/>
          <w:szCs w:val="21"/>
          <w:lang w:eastAsia="ru-RU"/>
          <w14:ligatures w14:val="none"/>
        </w:rPr>
        <w:br/>
        <w:t>9.9. Правообладатель вправе в порядке, установленном п. 4.2.8. настоящего Договора, изменить Оферту, разместив новую редакцию Оферты в Мобильном приложении и на Сайте Правообладателя по ссылке https://whoosh-bike/terms_kz. Изменение условий Оферты, касающихся содержания Договора, влечет изменение условий всех Договоров, заключенных ранее путем Акцепта любой редакции Оферты.</w:t>
      </w:r>
      <w:r w:rsidRPr="00201FBD">
        <w:rPr>
          <w:rFonts w:ascii="Nekst" w:eastAsia="Times New Roman" w:hAnsi="Nekst" w:cs="Times New Roman"/>
          <w:color w:val="000000"/>
          <w:kern w:val="0"/>
          <w:sz w:val="21"/>
          <w:szCs w:val="21"/>
          <w:lang w:eastAsia="ru-RU"/>
          <w14:ligatures w14:val="none"/>
        </w:rPr>
        <w:br/>
        <w:t>9.10. В случае несогласия с внесенными Договор изменениями Пользователь вправе в одностороннем порядке отказаться от исполнения Договора, уведомив об этом Правообладателя в порядке, предусмотренном пунктом 9.6 настоящей Оферты.</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10. Форс-мажор как основание освобождения от ответственности за ненадлежащее исполнение обязательств по Договору</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10.1. Стороны освобождаются от ответственности за частичное или полное неисполнение обязательств по Договору, если такое неисполнение обязательств стало следствием обстоятельств непреодолимой силы (форс-мажор), то есть событий чрезвычайного и непредотвратимого характера, которые Стороны не могли предвидеть на момент заключения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10.2. Если любое из обстоятельств непреодолимой силы повлияло на исполнение обязательств в срок, установленный Договором, то этот срок соразмерно отодвигается на период действия обстоятельства непреодолимой силы. В случае если указанный срок превышает три месяца, каждая из Сторон имеет право отказаться от исполнения Договора в одностороннем внесудебном порядке, письменно известив об этом другую Сторону по Договору с использованием Мобильного приложения или по электронному адресу Пользователя – указанному при регистрации в Мобильном приложении, и Правообладателя - </w:t>
      </w:r>
      <w:proofErr w:type="spellStart"/>
      <w:r w:rsidRPr="00201FBD">
        <w:rPr>
          <w:rFonts w:ascii="Nekst" w:eastAsia="Times New Roman" w:hAnsi="Nekst" w:cs="Times New Roman"/>
          <w:color w:val="000000"/>
          <w:kern w:val="0"/>
          <w:sz w:val="21"/>
          <w:szCs w:val="21"/>
          <w:lang w:eastAsia="ru-RU"/>
          <w14:ligatures w14:val="none"/>
        </w:rPr>
        <w:t>hello@whoosh.bike</w:t>
      </w:r>
      <w:proofErr w:type="spellEnd"/>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10.3. В случае наступления обстоятельств непреодолимой силы, Сторона, для которой создалась невозможность исполнения обязательств по Договору, обязана в течение 3 (трех) дней известить другую Сторону о наступлении данных обстоятельств.</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t>10.4. Сторона, которая не исполнила своей обязанности и не известила другую Сторону о наступлении обстоятельств непреодолимой силы в срок, указанный в п. 11.3, и документально не подтвердила их наступление, утрачивает право ссылаться на эти обстоятельства как на основание освобождения от ответственности за ненадлежащее исполнение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11. Срок действия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11.1. Договор вступает в силу с момента акцепта Пользователем настоящей Оферты в порядке, предусмотренным настоящим Договором, и действует до момента его прекращения по одному из оснований, предусмотренных действующим законодательством или Договором.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b/>
          <w:bCs/>
          <w:color w:val="000000"/>
          <w:kern w:val="0"/>
          <w:sz w:val="21"/>
          <w:szCs w:val="21"/>
          <w:lang w:eastAsia="ru-RU"/>
          <w14:ligatures w14:val="none"/>
        </w:rPr>
        <w:t>12. Иные условия Договора</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12.1. Применимым правом по настоящему Договору является право Республики Казахстан.</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12.2. Стороны договорились о том, что, в случае возникновения спора, они до обращения в суд обязаны соблюсти досудебный (претензионный) порядок урегулирования спора. В такой ситуации, одна Сторона по Договору, в течение 10 (Десяти) календарных дней с даты возникновения спорной ситуации должна направить другой Стороне письменную Претензию по адресу (адресу электронной почты), указанному при заключении Договора. К письменной Претензии должны быть приложены документы (их сканы) и (или) фотографии, обосновывающие требования Стороны. Сторона, получившая Претензию, обязана в течение 10 (Десяти) календарных дней дать на нее обоснованный письменный ответ. Письменный ответ на Претензию направляется по электронному адресу, указанному при заключении Договора. К ответу на Претензию должны быть приложены документы (их сканы) и (или) фотографии, документально обосновывающие представленный ответ.</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12.3. В случае неполучения ответа на Претензию в установленный п. 13.2. Договора срок, или несогласия с полученным ответом, заинтересованная Сторона вправе обратиться за защитой своих прав и охраняемых законом интересов в суд.</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12.4. Если законодательством для соответствующей категории споров императивно не установлена специальная (альтернативная, исключительная и проч.) подсудность, споры, возникающие при заключении, исполнении, расторжении настоящего Договора, передаются на разрешение в суд по месту нахождения Правообладателя.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Данное условие не исключает и не умаляет право Пользователя как потребителя в смысле Закон Республики Казахстан от 04.05.2010 N 274-4 "О защите прав потребителей" на выбор способа разрешения потребительского спора, когда такое право прямо предусмотрено законом.</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12.5. Стороны договорились о том, что рассмотрение споров, возникающих при заключении, исполнении, расторжении настоящего Договора, осуществляется по нормам гражданского процессуального законодательства Республики Казахстан.</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12.6. Термины, приведенные в разделе 1 настоящей Оферты, используются в Тарифах и описании Подписок в соответствующем значении, если Тарифами или описанием Подписок соответственно не определено иное.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12.7. 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lastRenderedPageBreak/>
        <w:br/>
      </w:r>
      <w:r w:rsidRPr="00201FBD">
        <w:rPr>
          <w:rFonts w:ascii="Nekst" w:eastAsia="Times New Roman" w:hAnsi="Nekst" w:cs="Times New Roman"/>
          <w:b/>
          <w:bCs/>
          <w:color w:val="000000"/>
          <w:kern w:val="0"/>
          <w:sz w:val="21"/>
          <w:szCs w:val="21"/>
          <w:lang w:eastAsia="ru-RU"/>
          <w14:ligatures w14:val="none"/>
        </w:rPr>
        <w:t>13. Адрес и иные реквизиты Правообладателя:</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Товарищество с ограниченной ответственностью «ВУШ КЗ»</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БИН: 220140018883</w:t>
      </w:r>
      <w:r w:rsidRPr="00201FBD">
        <w:rPr>
          <w:rFonts w:ascii="Nekst" w:eastAsia="Times New Roman" w:hAnsi="Nekst" w:cs="Times New Roman"/>
          <w:color w:val="000000"/>
          <w:kern w:val="0"/>
          <w:sz w:val="21"/>
          <w:szCs w:val="21"/>
          <w:lang w:eastAsia="ru-RU"/>
          <w14:ligatures w14:val="none"/>
        </w:rPr>
        <w:br/>
        <w:t>Юридический адрес: 050026, город Алматы, Алматинский район, ул. Толе би, дом 69, кв. 9</w:t>
      </w:r>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 xml:space="preserve">Электронный адрес: </w:t>
      </w:r>
      <w:proofErr w:type="spellStart"/>
      <w:r w:rsidRPr="00201FBD">
        <w:rPr>
          <w:rFonts w:ascii="Nekst" w:eastAsia="Times New Roman" w:hAnsi="Nekst" w:cs="Times New Roman"/>
          <w:color w:val="000000"/>
          <w:kern w:val="0"/>
          <w:sz w:val="21"/>
          <w:szCs w:val="21"/>
          <w:lang w:eastAsia="ru-RU"/>
          <w14:ligatures w14:val="none"/>
        </w:rPr>
        <w:t>hello@whoosh.bike</w:t>
      </w:r>
      <w:proofErr w:type="spellEnd"/>
      <w:r w:rsidRPr="00201FBD">
        <w:rPr>
          <w:rFonts w:ascii="Nekst" w:eastAsia="Times New Roman" w:hAnsi="Nekst" w:cs="Times New Roman"/>
          <w:color w:val="000000"/>
          <w:kern w:val="0"/>
          <w:sz w:val="21"/>
          <w:szCs w:val="21"/>
          <w:lang w:eastAsia="ru-RU"/>
          <w14:ligatures w14:val="none"/>
        </w:rPr>
        <w:t xml:space="preserve"> или Служба поддержки пользователей </w:t>
      </w:r>
      <w:proofErr w:type="spellStart"/>
      <w:r w:rsidRPr="00201FBD">
        <w:rPr>
          <w:rFonts w:ascii="Nekst" w:eastAsia="Times New Roman" w:hAnsi="Nekst" w:cs="Times New Roman"/>
          <w:color w:val="000000"/>
          <w:kern w:val="0"/>
          <w:sz w:val="21"/>
          <w:szCs w:val="21"/>
          <w:lang w:eastAsia="ru-RU"/>
          <w14:ligatures w14:val="none"/>
        </w:rPr>
        <w:t>support@whoosh.bike</w:t>
      </w:r>
      <w:proofErr w:type="spellEnd"/>
      <w:r w:rsidRPr="00201FBD">
        <w:rPr>
          <w:rFonts w:ascii="Nekst" w:eastAsia="Times New Roman" w:hAnsi="Nekst" w:cs="Times New Roman"/>
          <w:color w:val="000000"/>
          <w:kern w:val="0"/>
          <w:sz w:val="21"/>
          <w:szCs w:val="21"/>
          <w:lang w:eastAsia="ru-RU"/>
          <w14:ligatures w14:val="none"/>
        </w:rPr>
        <w:br/>
      </w:r>
      <w:r w:rsidRPr="00201FBD">
        <w:rPr>
          <w:rFonts w:ascii="Nekst" w:eastAsia="Times New Roman" w:hAnsi="Nekst" w:cs="Times New Roman"/>
          <w:color w:val="000000"/>
          <w:kern w:val="0"/>
          <w:sz w:val="21"/>
          <w:szCs w:val="21"/>
          <w:lang w:eastAsia="ru-RU"/>
          <w14:ligatures w14:val="none"/>
        </w:rPr>
        <w:br/>
        <w:t>Генеральный директор ТОО «ВУШ КЗ»</w:t>
      </w:r>
      <w:r w:rsidRPr="00201FBD">
        <w:rPr>
          <w:rFonts w:ascii="Nekst" w:eastAsia="Times New Roman" w:hAnsi="Nekst" w:cs="Times New Roman"/>
          <w:color w:val="000000"/>
          <w:kern w:val="0"/>
          <w:sz w:val="21"/>
          <w:szCs w:val="21"/>
          <w:lang w:eastAsia="ru-RU"/>
          <w14:ligatures w14:val="none"/>
        </w:rPr>
        <w:br/>
      </w:r>
      <w:proofErr w:type="spellStart"/>
      <w:r w:rsidRPr="00201FBD">
        <w:rPr>
          <w:rFonts w:ascii="Nekst" w:eastAsia="Times New Roman" w:hAnsi="Nekst" w:cs="Times New Roman"/>
          <w:color w:val="000000"/>
          <w:kern w:val="0"/>
          <w:sz w:val="21"/>
          <w:szCs w:val="21"/>
          <w:lang w:eastAsia="ru-RU"/>
          <w14:ligatures w14:val="none"/>
        </w:rPr>
        <w:t>Баяндин</w:t>
      </w:r>
      <w:proofErr w:type="spellEnd"/>
      <w:r w:rsidRPr="00201FBD">
        <w:rPr>
          <w:rFonts w:ascii="Nekst" w:eastAsia="Times New Roman" w:hAnsi="Nekst" w:cs="Times New Roman"/>
          <w:color w:val="000000"/>
          <w:kern w:val="0"/>
          <w:sz w:val="21"/>
          <w:szCs w:val="21"/>
          <w:lang w:eastAsia="ru-RU"/>
          <w14:ligatures w14:val="none"/>
        </w:rPr>
        <w:t xml:space="preserve"> Е.А.</w:t>
      </w:r>
    </w:p>
    <w:p w:rsidR="00201FBD" w:rsidRPr="00201FBD" w:rsidRDefault="00201FBD" w:rsidP="00E340FD"/>
    <w:sectPr w:rsidR="00201FBD" w:rsidRPr="00201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ekst">
    <w:panose1 w:val="00000500000000000000"/>
    <w:charset w:val="00"/>
    <w:family w:val="auto"/>
    <w:pitch w:val="variable"/>
    <w:sig w:usb0="000000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46E"/>
    <w:multiLevelType w:val="multilevel"/>
    <w:tmpl w:val="4474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0213A"/>
    <w:multiLevelType w:val="multilevel"/>
    <w:tmpl w:val="C11E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52D98"/>
    <w:multiLevelType w:val="multilevel"/>
    <w:tmpl w:val="B0F2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E242E"/>
    <w:multiLevelType w:val="multilevel"/>
    <w:tmpl w:val="6ACA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11B55"/>
    <w:multiLevelType w:val="multilevel"/>
    <w:tmpl w:val="8704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05FB2"/>
    <w:multiLevelType w:val="multilevel"/>
    <w:tmpl w:val="E15E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478A4"/>
    <w:multiLevelType w:val="multilevel"/>
    <w:tmpl w:val="1FCA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5161C"/>
    <w:multiLevelType w:val="multilevel"/>
    <w:tmpl w:val="E2B8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01DA4"/>
    <w:multiLevelType w:val="multilevel"/>
    <w:tmpl w:val="948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B4655"/>
    <w:multiLevelType w:val="multilevel"/>
    <w:tmpl w:val="E56C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C2B7B"/>
    <w:multiLevelType w:val="multilevel"/>
    <w:tmpl w:val="A68C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C04E2"/>
    <w:multiLevelType w:val="multilevel"/>
    <w:tmpl w:val="E32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029E7"/>
    <w:multiLevelType w:val="multilevel"/>
    <w:tmpl w:val="5DD4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03AB3"/>
    <w:multiLevelType w:val="multilevel"/>
    <w:tmpl w:val="239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D3920"/>
    <w:multiLevelType w:val="multilevel"/>
    <w:tmpl w:val="7F4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A1367"/>
    <w:multiLevelType w:val="multilevel"/>
    <w:tmpl w:val="FD3E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4B0D33"/>
    <w:multiLevelType w:val="multilevel"/>
    <w:tmpl w:val="14C8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95D8B"/>
    <w:multiLevelType w:val="multilevel"/>
    <w:tmpl w:val="BAAE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80BA2"/>
    <w:multiLevelType w:val="multilevel"/>
    <w:tmpl w:val="CD0C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07DC7"/>
    <w:multiLevelType w:val="multilevel"/>
    <w:tmpl w:val="F98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03EA2"/>
    <w:multiLevelType w:val="multilevel"/>
    <w:tmpl w:val="194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9088B"/>
    <w:multiLevelType w:val="multilevel"/>
    <w:tmpl w:val="E3C6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E63BC"/>
    <w:multiLevelType w:val="multilevel"/>
    <w:tmpl w:val="FC02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B5C66"/>
    <w:multiLevelType w:val="multilevel"/>
    <w:tmpl w:val="FC32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36720"/>
    <w:multiLevelType w:val="multilevel"/>
    <w:tmpl w:val="00E6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73D43"/>
    <w:multiLevelType w:val="multilevel"/>
    <w:tmpl w:val="E09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420ED"/>
    <w:multiLevelType w:val="multilevel"/>
    <w:tmpl w:val="C42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06546"/>
    <w:multiLevelType w:val="multilevel"/>
    <w:tmpl w:val="1824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73138F"/>
    <w:multiLevelType w:val="multilevel"/>
    <w:tmpl w:val="12DC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73CB6"/>
    <w:multiLevelType w:val="multilevel"/>
    <w:tmpl w:val="A5F8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A76FC6"/>
    <w:multiLevelType w:val="multilevel"/>
    <w:tmpl w:val="A330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731868"/>
    <w:multiLevelType w:val="multilevel"/>
    <w:tmpl w:val="FD12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BC6A04"/>
    <w:multiLevelType w:val="multilevel"/>
    <w:tmpl w:val="F01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A504B"/>
    <w:multiLevelType w:val="multilevel"/>
    <w:tmpl w:val="3340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EC1EF8"/>
    <w:multiLevelType w:val="multilevel"/>
    <w:tmpl w:val="B3E6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15E9D"/>
    <w:multiLevelType w:val="multilevel"/>
    <w:tmpl w:val="1466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748452">
    <w:abstractNumId w:val="22"/>
  </w:num>
  <w:num w:numId="2" w16cid:durableId="1671447362">
    <w:abstractNumId w:val="5"/>
  </w:num>
  <w:num w:numId="3" w16cid:durableId="63652106">
    <w:abstractNumId w:val="9"/>
  </w:num>
  <w:num w:numId="4" w16cid:durableId="958217746">
    <w:abstractNumId w:val="27"/>
  </w:num>
  <w:num w:numId="5" w16cid:durableId="1959140280">
    <w:abstractNumId w:val="28"/>
  </w:num>
  <w:num w:numId="6" w16cid:durableId="166601662">
    <w:abstractNumId w:val="31"/>
  </w:num>
  <w:num w:numId="7" w16cid:durableId="1794445673">
    <w:abstractNumId w:val="1"/>
  </w:num>
  <w:num w:numId="8" w16cid:durableId="732315873">
    <w:abstractNumId w:val="15"/>
  </w:num>
  <w:num w:numId="9" w16cid:durableId="847402286">
    <w:abstractNumId w:val="11"/>
  </w:num>
  <w:num w:numId="10" w16cid:durableId="16777503">
    <w:abstractNumId w:val="25"/>
  </w:num>
  <w:num w:numId="11" w16cid:durableId="855651652">
    <w:abstractNumId w:val="20"/>
  </w:num>
  <w:num w:numId="12" w16cid:durableId="739906721">
    <w:abstractNumId w:val="18"/>
  </w:num>
  <w:num w:numId="13" w16cid:durableId="218904610">
    <w:abstractNumId w:val="21"/>
  </w:num>
  <w:num w:numId="14" w16cid:durableId="990057156">
    <w:abstractNumId w:val="12"/>
  </w:num>
  <w:num w:numId="15" w16cid:durableId="542599925">
    <w:abstractNumId w:val="19"/>
  </w:num>
  <w:num w:numId="16" w16cid:durableId="384791118">
    <w:abstractNumId w:val="17"/>
  </w:num>
  <w:num w:numId="17" w16cid:durableId="1335036204">
    <w:abstractNumId w:val="26"/>
  </w:num>
  <w:num w:numId="18" w16cid:durableId="2071998055">
    <w:abstractNumId w:val="10"/>
  </w:num>
  <w:num w:numId="19" w16cid:durableId="1391881219">
    <w:abstractNumId w:val="2"/>
  </w:num>
  <w:num w:numId="20" w16cid:durableId="1809933436">
    <w:abstractNumId w:val="34"/>
  </w:num>
  <w:num w:numId="21" w16cid:durableId="1699887564">
    <w:abstractNumId w:val="13"/>
  </w:num>
  <w:num w:numId="22" w16cid:durableId="2082755910">
    <w:abstractNumId w:val="14"/>
  </w:num>
  <w:num w:numId="23" w16cid:durableId="1351956144">
    <w:abstractNumId w:val="0"/>
  </w:num>
  <w:num w:numId="24" w16cid:durableId="1331449114">
    <w:abstractNumId w:val="35"/>
  </w:num>
  <w:num w:numId="25" w16cid:durableId="419371084">
    <w:abstractNumId w:val="30"/>
  </w:num>
  <w:num w:numId="26" w16cid:durableId="1579434618">
    <w:abstractNumId w:val="3"/>
  </w:num>
  <w:num w:numId="27" w16cid:durableId="32193218">
    <w:abstractNumId w:val="33"/>
  </w:num>
  <w:num w:numId="28" w16cid:durableId="1510216916">
    <w:abstractNumId w:val="6"/>
  </w:num>
  <w:num w:numId="29" w16cid:durableId="858785645">
    <w:abstractNumId w:val="8"/>
  </w:num>
  <w:num w:numId="30" w16cid:durableId="295913976">
    <w:abstractNumId w:val="4"/>
  </w:num>
  <w:num w:numId="31" w16cid:durableId="15859819">
    <w:abstractNumId w:val="29"/>
  </w:num>
  <w:num w:numId="32" w16cid:durableId="759987884">
    <w:abstractNumId w:val="7"/>
  </w:num>
  <w:num w:numId="33" w16cid:durableId="1557006672">
    <w:abstractNumId w:val="24"/>
  </w:num>
  <w:num w:numId="34" w16cid:durableId="2001809024">
    <w:abstractNumId w:val="32"/>
  </w:num>
  <w:num w:numId="35" w16cid:durableId="555943033">
    <w:abstractNumId w:val="23"/>
  </w:num>
  <w:num w:numId="36" w16cid:durableId="12718200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86"/>
    <w:rsid w:val="00004086"/>
    <w:rsid w:val="001B2191"/>
    <w:rsid w:val="00201FBD"/>
    <w:rsid w:val="006D69B3"/>
    <w:rsid w:val="00BB2502"/>
    <w:rsid w:val="00CC5FD7"/>
    <w:rsid w:val="00E340FD"/>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A83B487"/>
  <w15:chartTrackingRefBased/>
  <w15:docId w15:val="{E1B67B47-924D-0747-BB0F-F83A9F72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086"/>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Strong"/>
    <w:basedOn w:val="a0"/>
    <w:uiPriority w:val="22"/>
    <w:qFormat/>
    <w:rsid w:val="00004086"/>
    <w:rPr>
      <w:b/>
      <w:bCs/>
    </w:rPr>
  </w:style>
  <w:style w:type="character" w:styleId="a5">
    <w:name w:val="Emphasis"/>
    <w:basedOn w:val="a0"/>
    <w:uiPriority w:val="20"/>
    <w:qFormat/>
    <w:rsid w:val="00CC5FD7"/>
    <w:rPr>
      <w:i/>
      <w:iCs/>
    </w:rPr>
  </w:style>
  <w:style w:type="character" w:styleId="a6">
    <w:name w:val="Hyperlink"/>
    <w:basedOn w:val="a0"/>
    <w:uiPriority w:val="99"/>
    <w:semiHidden/>
    <w:unhideWhenUsed/>
    <w:rsid w:val="00CC5FD7"/>
    <w:rPr>
      <w:color w:val="0000FF"/>
      <w:u w:val="single"/>
    </w:rPr>
  </w:style>
  <w:style w:type="character" w:customStyle="1" w:styleId="ql-cursor">
    <w:name w:val="ql-cursor"/>
    <w:basedOn w:val="a0"/>
    <w:rsid w:val="00E3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3850">
      <w:bodyDiv w:val="1"/>
      <w:marLeft w:val="0"/>
      <w:marRight w:val="0"/>
      <w:marTop w:val="0"/>
      <w:marBottom w:val="0"/>
      <w:divBdr>
        <w:top w:val="none" w:sz="0" w:space="0" w:color="auto"/>
        <w:left w:val="none" w:sz="0" w:space="0" w:color="auto"/>
        <w:bottom w:val="none" w:sz="0" w:space="0" w:color="auto"/>
        <w:right w:val="none" w:sz="0" w:space="0" w:color="auto"/>
      </w:divBdr>
    </w:div>
    <w:div w:id="190657034">
      <w:bodyDiv w:val="1"/>
      <w:marLeft w:val="0"/>
      <w:marRight w:val="0"/>
      <w:marTop w:val="0"/>
      <w:marBottom w:val="0"/>
      <w:divBdr>
        <w:top w:val="none" w:sz="0" w:space="0" w:color="auto"/>
        <w:left w:val="none" w:sz="0" w:space="0" w:color="auto"/>
        <w:bottom w:val="none" w:sz="0" w:space="0" w:color="auto"/>
        <w:right w:val="none" w:sz="0" w:space="0" w:color="auto"/>
      </w:divBdr>
    </w:div>
    <w:div w:id="209658620">
      <w:bodyDiv w:val="1"/>
      <w:marLeft w:val="0"/>
      <w:marRight w:val="0"/>
      <w:marTop w:val="0"/>
      <w:marBottom w:val="0"/>
      <w:divBdr>
        <w:top w:val="none" w:sz="0" w:space="0" w:color="auto"/>
        <w:left w:val="none" w:sz="0" w:space="0" w:color="auto"/>
        <w:bottom w:val="none" w:sz="0" w:space="0" w:color="auto"/>
        <w:right w:val="none" w:sz="0" w:space="0" w:color="auto"/>
      </w:divBdr>
      <w:divsChild>
        <w:div w:id="1048606257">
          <w:marLeft w:val="0"/>
          <w:marRight w:val="0"/>
          <w:marTop w:val="0"/>
          <w:marBottom w:val="0"/>
          <w:divBdr>
            <w:top w:val="none" w:sz="0" w:space="0" w:color="auto"/>
            <w:left w:val="none" w:sz="0" w:space="0" w:color="auto"/>
            <w:bottom w:val="none" w:sz="0" w:space="0" w:color="auto"/>
            <w:right w:val="none" w:sz="0" w:space="0" w:color="auto"/>
          </w:divBdr>
          <w:divsChild>
            <w:div w:id="2018995349">
              <w:marLeft w:val="0"/>
              <w:marRight w:val="0"/>
              <w:marTop w:val="0"/>
              <w:marBottom w:val="0"/>
              <w:divBdr>
                <w:top w:val="none" w:sz="0" w:space="0" w:color="auto"/>
                <w:left w:val="none" w:sz="0" w:space="0" w:color="auto"/>
                <w:bottom w:val="none" w:sz="0" w:space="0" w:color="auto"/>
                <w:right w:val="none" w:sz="0" w:space="0" w:color="auto"/>
              </w:divBdr>
              <w:divsChild>
                <w:div w:id="832331125">
                  <w:marLeft w:val="0"/>
                  <w:marRight w:val="0"/>
                  <w:marTop w:val="0"/>
                  <w:marBottom w:val="0"/>
                  <w:divBdr>
                    <w:top w:val="none" w:sz="0" w:space="0" w:color="auto"/>
                    <w:left w:val="none" w:sz="0" w:space="0" w:color="auto"/>
                    <w:bottom w:val="none" w:sz="0" w:space="0" w:color="auto"/>
                    <w:right w:val="none" w:sz="0" w:space="0" w:color="auto"/>
                  </w:divBdr>
                  <w:divsChild>
                    <w:div w:id="1598442015">
                      <w:marLeft w:val="0"/>
                      <w:marRight w:val="0"/>
                      <w:marTop w:val="0"/>
                      <w:marBottom w:val="0"/>
                      <w:divBdr>
                        <w:top w:val="none" w:sz="0" w:space="0" w:color="auto"/>
                        <w:left w:val="none" w:sz="0" w:space="0" w:color="auto"/>
                        <w:bottom w:val="none" w:sz="0" w:space="0" w:color="auto"/>
                        <w:right w:val="none" w:sz="0" w:space="0" w:color="auto"/>
                      </w:divBdr>
                      <w:divsChild>
                        <w:div w:id="10598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1886">
          <w:marLeft w:val="0"/>
          <w:marRight w:val="0"/>
          <w:marTop w:val="0"/>
          <w:marBottom w:val="0"/>
          <w:divBdr>
            <w:top w:val="none" w:sz="0" w:space="0" w:color="auto"/>
            <w:left w:val="none" w:sz="0" w:space="0" w:color="auto"/>
            <w:bottom w:val="none" w:sz="0" w:space="0" w:color="auto"/>
            <w:right w:val="none" w:sz="0" w:space="0" w:color="auto"/>
          </w:divBdr>
          <w:divsChild>
            <w:div w:id="1761565969">
              <w:marLeft w:val="0"/>
              <w:marRight w:val="0"/>
              <w:marTop w:val="0"/>
              <w:marBottom w:val="0"/>
              <w:divBdr>
                <w:top w:val="none" w:sz="0" w:space="0" w:color="auto"/>
                <w:left w:val="none" w:sz="0" w:space="0" w:color="auto"/>
                <w:bottom w:val="none" w:sz="0" w:space="0" w:color="auto"/>
                <w:right w:val="none" w:sz="0" w:space="0" w:color="auto"/>
              </w:divBdr>
              <w:divsChild>
                <w:div w:id="612706703">
                  <w:marLeft w:val="0"/>
                  <w:marRight w:val="0"/>
                  <w:marTop w:val="0"/>
                  <w:marBottom w:val="0"/>
                  <w:divBdr>
                    <w:top w:val="none" w:sz="0" w:space="0" w:color="auto"/>
                    <w:left w:val="none" w:sz="0" w:space="0" w:color="auto"/>
                    <w:bottom w:val="none" w:sz="0" w:space="0" w:color="auto"/>
                    <w:right w:val="none" w:sz="0" w:space="0" w:color="auto"/>
                  </w:divBdr>
                  <w:divsChild>
                    <w:div w:id="840778948">
                      <w:marLeft w:val="0"/>
                      <w:marRight w:val="0"/>
                      <w:marTop w:val="0"/>
                      <w:marBottom w:val="0"/>
                      <w:divBdr>
                        <w:top w:val="none" w:sz="0" w:space="0" w:color="auto"/>
                        <w:left w:val="none" w:sz="0" w:space="0" w:color="auto"/>
                        <w:bottom w:val="none" w:sz="0" w:space="0" w:color="auto"/>
                        <w:right w:val="none" w:sz="0" w:space="0" w:color="auto"/>
                      </w:divBdr>
                      <w:divsChild>
                        <w:div w:id="14219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5873">
          <w:marLeft w:val="0"/>
          <w:marRight w:val="0"/>
          <w:marTop w:val="0"/>
          <w:marBottom w:val="0"/>
          <w:divBdr>
            <w:top w:val="none" w:sz="0" w:space="0" w:color="auto"/>
            <w:left w:val="none" w:sz="0" w:space="0" w:color="auto"/>
            <w:bottom w:val="none" w:sz="0" w:space="0" w:color="auto"/>
            <w:right w:val="none" w:sz="0" w:space="0" w:color="auto"/>
          </w:divBdr>
          <w:divsChild>
            <w:div w:id="1299414411">
              <w:marLeft w:val="0"/>
              <w:marRight w:val="0"/>
              <w:marTop w:val="0"/>
              <w:marBottom w:val="0"/>
              <w:divBdr>
                <w:top w:val="none" w:sz="0" w:space="0" w:color="auto"/>
                <w:left w:val="none" w:sz="0" w:space="0" w:color="auto"/>
                <w:bottom w:val="none" w:sz="0" w:space="0" w:color="auto"/>
                <w:right w:val="none" w:sz="0" w:space="0" w:color="auto"/>
              </w:divBdr>
              <w:divsChild>
                <w:div w:id="172765640">
                  <w:marLeft w:val="0"/>
                  <w:marRight w:val="0"/>
                  <w:marTop w:val="0"/>
                  <w:marBottom w:val="0"/>
                  <w:divBdr>
                    <w:top w:val="none" w:sz="0" w:space="0" w:color="auto"/>
                    <w:left w:val="none" w:sz="0" w:space="0" w:color="auto"/>
                    <w:bottom w:val="none" w:sz="0" w:space="0" w:color="auto"/>
                    <w:right w:val="none" w:sz="0" w:space="0" w:color="auto"/>
                  </w:divBdr>
                  <w:divsChild>
                    <w:div w:id="418479200">
                      <w:marLeft w:val="0"/>
                      <w:marRight w:val="0"/>
                      <w:marTop w:val="0"/>
                      <w:marBottom w:val="0"/>
                      <w:divBdr>
                        <w:top w:val="none" w:sz="0" w:space="0" w:color="auto"/>
                        <w:left w:val="none" w:sz="0" w:space="0" w:color="auto"/>
                        <w:bottom w:val="none" w:sz="0" w:space="0" w:color="auto"/>
                        <w:right w:val="none" w:sz="0" w:space="0" w:color="auto"/>
                      </w:divBdr>
                      <w:divsChild>
                        <w:div w:id="10542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2311">
          <w:marLeft w:val="0"/>
          <w:marRight w:val="0"/>
          <w:marTop w:val="0"/>
          <w:marBottom w:val="0"/>
          <w:divBdr>
            <w:top w:val="none" w:sz="0" w:space="0" w:color="auto"/>
            <w:left w:val="none" w:sz="0" w:space="0" w:color="auto"/>
            <w:bottom w:val="none" w:sz="0" w:space="0" w:color="auto"/>
            <w:right w:val="none" w:sz="0" w:space="0" w:color="auto"/>
          </w:divBdr>
          <w:divsChild>
            <w:div w:id="1061712464">
              <w:marLeft w:val="0"/>
              <w:marRight w:val="0"/>
              <w:marTop w:val="0"/>
              <w:marBottom w:val="0"/>
              <w:divBdr>
                <w:top w:val="none" w:sz="0" w:space="0" w:color="auto"/>
                <w:left w:val="none" w:sz="0" w:space="0" w:color="auto"/>
                <w:bottom w:val="none" w:sz="0" w:space="0" w:color="auto"/>
                <w:right w:val="none" w:sz="0" w:space="0" w:color="auto"/>
              </w:divBdr>
              <w:divsChild>
                <w:div w:id="1439982624">
                  <w:marLeft w:val="0"/>
                  <w:marRight w:val="0"/>
                  <w:marTop w:val="0"/>
                  <w:marBottom w:val="0"/>
                  <w:divBdr>
                    <w:top w:val="none" w:sz="0" w:space="0" w:color="auto"/>
                    <w:left w:val="none" w:sz="0" w:space="0" w:color="auto"/>
                    <w:bottom w:val="none" w:sz="0" w:space="0" w:color="auto"/>
                    <w:right w:val="none" w:sz="0" w:space="0" w:color="auto"/>
                  </w:divBdr>
                  <w:divsChild>
                    <w:div w:id="161285669">
                      <w:marLeft w:val="0"/>
                      <w:marRight w:val="0"/>
                      <w:marTop w:val="0"/>
                      <w:marBottom w:val="0"/>
                      <w:divBdr>
                        <w:top w:val="none" w:sz="0" w:space="0" w:color="auto"/>
                        <w:left w:val="none" w:sz="0" w:space="0" w:color="auto"/>
                        <w:bottom w:val="none" w:sz="0" w:space="0" w:color="auto"/>
                        <w:right w:val="none" w:sz="0" w:space="0" w:color="auto"/>
                      </w:divBdr>
                      <w:divsChild>
                        <w:div w:id="16234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90152">
      <w:bodyDiv w:val="1"/>
      <w:marLeft w:val="0"/>
      <w:marRight w:val="0"/>
      <w:marTop w:val="0"/>
      <w:marBottom w:val="0"/>
      <w:divBdr>
        <w:top w:val="none" w:sz="0" w:space="0" w:color="auto"/>
        <w:left w:val="none" w:sz="0" w:space="0" w:color="auto"/>
        <w:bottom w:val="none" w:sz="0" w:space="0" w:color="auto"/>
        <w:right w:val="none" w:sz="0" w:space="0" w:color="auto"/>
      </w:divBdr>
    </w:div>
    <w:div w:id="521671965">
      <w:bodyDiv w:val="1"/>
      <w:marLeft w:val="0"/>
      <w:marRight w:val="0"/>
      <w:marTop w:val="0"/>
      <w:marBottom w:val="0"/>
      <w:divBdr>
        <w:top w:val="none" w:sz="0" w:space="0" w:color="auto"/>
        <w:left w:val="none" w:sz="0" w:space="0" w:color="auto"/>
        <w:bottom w:val="none" w:sz="0" w:space="0" w:color="auto"/>
        <w:right w:val="none" w:sz="0" w:space="0" w:color="auto"/>
      </w:divBdr>
    </w:div>
    <w:div w:id="566956976">
      <w:bodyDiv w:val="1"/>
      <w:marLeft w:val="0"/>
      <w:marRight w:val="0"/>
      <w:marTop w:val="0"/>
      <w:marBottom w:val="0"/>
      <w:divBdr>
        <w:top w:val="none" w:sz="0" w:space="0" w:color="auto"/>
        <w:left w:val="none" w:sz="0" w:space="0" w:color="auto"/>
        <w:bottom w:val="none" w:sz="0" w:space="0" w:color="auto"/>
        <w:right w:val="none" w:sz="0" w:space="0" w:color="auto"/>
      </w:divBdr>
    </w:div>
    <w:div w:id="634485790">
      <w:bodyDiv w:val="1"/>
      <w:marLeft w:val="0"/>
      <w:marRight w:val="0"/>
      <w:marTop w:val="0"/>
      <w:marBottom w:val="0"/>
      <w:divBdr>
        <w:top w:val="none" w:sz="0" w:space="0" w:color="auto"/>
        <w:left w:val="none" w:sz="0" w:space="0" w:color="auto"/>
        <w:bottom w:val="none" w:sz="0" w:space="0" w:color="auto"/>
        <w:right w:val="none" w:sz="0" w:space="0" w:color="auto"/>
      </w:divBdr>
      <w:divsChild>
        <w:div w:id="1600218381">
          <w:marLeft w:val="0"/>
          <w:marRight w:val="0"/>
          <w:marTop w:val="0"/>
          <w:marBottom w:val="0"/>
          <w:divBdr>
            <w:top w:val="none" w:sz="0" w:space="0" w:color="auto"/>
            <w:left w:val="none" w:sz="0" w:space="0" w:color="auto"/>
            <w:bottom w:val="none" w:sz="0" w:space="0" w:color="auto"/>
            <w:right w:val="none" w:sz="0" w:space="0" w:color="auto"/>
          </w:divBdr>
          <w:divsChild>
            <w:div w:id="1654600353">
              <w:marLeft w:val="0"/>
              <w:marRight w:val="0"/>
              <w:marTop w:val="0"/>
              <w:marBottom w:val="0"/>
              <w:divBdr>
                <w:top w:val="none" w:sz="0" w:space="0" w:color="auto"/>
                <w:left w:val="none" w:sz="0" w:space="0" w:color="auto"/>
                <w:bottom w:val="none" w:sz="0" w:space="0" w:color="auto"/>
                <w:right w:val="none" w:sz="0" w:space="0" w:color="auto"/>
              </w:divBdr>
              <w:divsChild>
                <w:div w:id="1553691552">
                  <w:marLeft w:val="0"/>
                  <w:marRight w:val="0"/>
                  <w:marTop w:val="0"/>
                  <w:marBottom w:val="0"/>
                  <w:divBdr>
                    <w:top w:val="none" w:sz="0" w:space="0" w:color="auto"/>
                    <w:left w:val="none" w:sz="0" w:space="0" w:color="auto"/>
                    <w:bottom w:val="none" w:sz="0" w:space="0" w:color="auto"/>
                    <w:right w:val="none" w:sz="0" w:space="0" w:color="auto"/>
                  </w:divBdr>
                  <w:divsChild>
                    <w:div w:id="1311712321">
                      <w:marLeft w:val="0"/>
                      <w:marRight w:val="0"/>
                      <w:marTop w:val="0"/>
                      <w:marBottom w:val="0"/>
                      <w:divBdr>
                        <w:top w:val="none" w:sz="0" w:space="0" w:color="auto"/>
                        <w:left w:val="none" w:sz="0" w:space="0" w:color="auto"/>
                        <w:bottom w:val="none" w:sz="0" w:space="0" w:color="auto"/>
                        <w:right w:val="none" w:sz="0" w:space="0" w:color="auto"/>
                      </w:divBdr>
                      <w:divsChild>
                        <w:div w:id="6958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94619">
          <w:marLeft w:val="0"/>
          <w:marRight w:val="0"/>
          <w:marTop w:val="0"/>
          <w:marBottom w:val="0"/>
          <w:divBdr>
            <w:top w:val="none" w:sz="0" w:space="0" w:color="auto"/>
            <w:left w:val="none" w:sz="0" w:space="0" w:color="auto"/>
            <w:bottom w:val="none" w:sz="0" w:space="0" w:color="auto"/>
            <w:right w:val="none" w:sz="0" w:space="0" w:color="auto"/>
          </w:divBdr>
          <w:divsChild>
            <w:div w:id="1302610680">
              <w:marLeft w:val="0"/>
              <w:marRight w:val="0"/>
              <w:marTop w:val="0"/>
              <w:marBottom w:val="0"/>
              <w:divBdr>
                <w:top w:val="none" w:sz="0" w:space="0" w:color="auto"/>
                <w:left w:val="none" w:sz="0" w:space="0" w:color="auto"/>
                <w:bottom w:val="none" w:sz="0" w:space="0" w:color="auto"/>
                <w:right w:val="none" w:sz="0" w:space="0" w:color="auto"/>
              </w:divBdr>
              <w:divsChild>
                <w:div w:id="377096545">
                  <w:marLeft w:val="0"/>
                  <w:marRight w:val="0"/>
                  <w:marTop w:val="0"/>
                  <w:marBottom w:val="0"/>
                  <w:divBdr>
                    <w:top w:val="none" w:sz="0" w:space="0" w:color="auto"/>
                    <w:left w:val="none" w:sz="0" w:space="0" w:color="auto"/>
                    <w:bottom w:val="none" w:sz="0" w:space="0" w:color="auto"/>
                    <w:right w:val="none" w:sz="0" w:space="0" w:color="auto"/>
                  </w:divBdr>
                  <w:divsChild>
                    <w:div w:id="1000933454">
                      <w:marLeft w:val="0"/>
                      <w:marRight w:val="0"/>
                      <w:marTop w:val="0"/>
                      <w:marBottom w:val="0"/>
                      <w:divBdr>
                        <w:top w:val="none" w:sz="0" w:space="0" w:color="auto"/>
                        <w:left w:val="none" w:sz="0" w:space="0" w:color="auto"/>
                        <w:bottom w:val="none" w:sz="0" w:space="0" w:color="auto"/>
                        <w:right w:val="none" w:sz="0" w:space="0" w:color="auto"/>
                      </w:divBdr>
                      <w:divsChild>
                        <w:div w:id="9589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973861">
      <w:bodyDiv w:val="1"/>
      <w:marLeft w:val="0"/>
      <w:marRight w:val="0"/>
      <w:marTop w:val="0"/>
      <w:marBottom w:val="0"/>
      <w:divBdr>
        <w:top w:val="none" w:sz="0" w:space="0" w:color="auto"/>
        <w:left w:val="none" w:sz="0" w:space="0" w:color="auto"/>
        <w:bottom w:val="none" w:sz="0" w:space="0" w:color="auto"/>
        <w:right w:val="none" w:sz="0" w:space="0" w:color="auto"/>
      </w:divBdr>
    </w:div>
    <w:div w:id="698119497">
      <w:bodyDiv w:val="1"/>
      <w:marLeft w:val="0"/>
      <w:marRight w:val="0"/>
      <w:marTop w:val="0"/>
      <w:marBottom w:val="0"/>
      <w:divBdr>
        <w:top w:val="none" w:sz="0" w:space="0" w:color="auto"/>
        <w:left w:val="none" w:sz="0" w:space="0" w:color="auto"/>
        <w:bottom w:val="none" w:sz="0" w:space="0" w:color="auto"/>
        <w:right w:val="none" w:sz="0" w:space="0" w:color="auto"/>
      </w:divBdr>
    </w:div>
    <w:div w:id="876743815">
      <w:bodyDiv w:val="1"/>
      <w:marLeft w:val="0"/>
      <w:marRight w:val="0"/>
      <w:marTop w:val="0"/>
      <w:marBottom w:val="0"/>
      <w:divBdr>
        <w:top w:val="none" w:sz="0" w:space="0" w:color="auto"/>
        <w:left w:val="none" w:sz="0" w:space="0" w:color="auto"/>
        <w:bottom w:val="none" w:sz="0" w:space="0" w:color="auto"/>
        <w:right w:val="none" w:sz="0" w:space="0" w:color="auto"/>
      </w:divBdr>
    </w:div>
    <w:div w:id="925309771">
      <w:bodyDiv w:val="1"/>
      <w:marLeft w:val="0"/>
      <w:marRight w:val="0"/>
      <w:marTop w:val="0"/>
      <w:marBottom w:val="0"/>
      <w:divBdr>
        <w:top w:val="none" w:sz="0" w:space="0" w:color="auto"/>
        <w:left w:val="none" w:sz="0" w:space="0" w:color="auto"/>
        <w:bottom w:val="none" w:sz="0" w:space="0" w:color="auto"/>
        <w:right w:val="none" w:sz="0" w:space="0" w:color="auto"/>
      </w:divBdr>
    </w:div>
    <w:div w:id="950011343">
      <w:bodyDiv w:val="1"/>
      <w:marLeft w:val="0"/>
      <w:marRight w:val="0"/>
      <w:marTop w:val="0"/>
      <w:marBottom w:val="0"/>
      <w:divBdr>
        <w:top w:val="none" w:sz="0" w:space="0" w:color="auto"/>
        <w:left w:val="none" w:sz="0" w:space="0" w:color="auto"/>
        <w:bottom w:val="none" w:sz="0" w:space="0" w:color="auto"/>
        <w:right w:val="none" w:sz="0" w:space="0" w:color="auto"/>
      </w:divBdr>
      <w:divsChild>
        <w:div w:id="716660151">
          <w:marLeft w:val="0"/>
          <w:marRight w:val="0"/>
          <w:marTop w:val="0"/>
          <w:marBottom w:val="0"/>
          <w:divBdr>
            <w:top w:val="none" w:sz="0" w:space="0" w:color="auto"/>
            <w:left w:val="none" w:sz="0" w:space="0" w:color="auto"/>
            <w:bottom w:val="none" w:sz="0" w:space="0" w:color="auto"/>
            <w:right w:val="none" w:sz="0" w:space="0" w:color="auto"/>
          </w:divBdr>
          <w:divsChild>
            <w:div w:id="549927514">
              <w:marLeft w:val="0"/>
              <w:marRight w:val="0"/>
              <w:marTop w:val="0"/>
              <w:marBottom w:val="0"/>
              <w:divBdr>
                <w:top w:val="none" w:sz="0" w:space="0" w:color="auto"/>
                <w:left w:val="none" w:sz="0" w:space="0" w:color="auto"/>
                <w:bottom w:val="none" w:sz="0" w:space="0" w:color="auto"/>
                <w:right w:val="none" w:sz="0" w:space="0" w:color="auto"/>
              </w:divBdr>
              <w:divsChild>
                <w:div w:id="505364021">
                  <w:marLeft w:val="0"/>
                  <w:marRight w:val="0"/>
                  <w:marTop w:val="0"/>
                  <w:marBottom w:val="0"/>
                  <w:divBdr>
                    <w:top w:val="none" w:sz="0" w:space="0" w:color="auto"/>
                    <w:left w:val="none" w:sz="0" w:space="0" w:color="auto"/>
                    <w:bottom w:val="none" w:sz="0" w:space="0" w:color="auto"/>
                    <w:right w:val="none" w:sz="0" w:space="0" w:color="auto"/>
                  </w:divBdr>
                  <w:divsChild>
                    <w:div w:id="916401890">
                      <w:marLeft w:val="0"/>
                      <w:marRight w:val="0"/>
                      <w:marTop w:val="0"/>
                      <w:marBottom w:val="0"/>
                      <w:divBdr>
                        <w:top w:val="none" w:sz="0" w:space="0" w:color="auto"/>
                        <w:left w:val="none" w:sz="0" w:space="0" w:color="auto"/>
                        <w:bottom w:val="none" w:sz="0" w:space="0" w:color="auto"/>
                        <w:right w:val="none" w:sz="0" w:space="0" w:color="auto"/>
                      </w:divBdr>
                      <w:divsChild>
                        <w:div w:id="11856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9569">
          <w:marLeft w:val="0"/>
          <w:marRight w:val="0"/>
          <w:marTop w:val="0"/>
          <w:marBottom w:val="0"/>
          <w:divBdr>
            <w:top w:val="none" w:sz="0" w:space="0" w:color="auto"/>
            <w:left w:val="none" w:sz="0" w:space="0" w:color="auto"/>
            <w:bottom w:val="none" w:sz="0" w:space="0" w:color="auto"/>
            <w:right w:val="none" w:sz="0" w:space="0" w:color="auto"/>
          </w:divBdr>
          <w:divsChild>
            <w:div w:id="342166474">
              <w:marLeft w:val="0"/>
              <w:marRight w:val="0"/>
              <w:marTop w:val="0"/>
              <w:marBottom w:val="0"/>
              <w:divBdr>
                <w:top w:val="none" w:sz="0" w:space="0" w:color="auto"/>
                <w:left w:val="none" w:sz="0" w:space="0" w:color="auto"/>
                <w:bottom w:val="none" w:sz="0" w:space="0" w:color="auto"/>
                <w:right w:val="none" w:sz="0" w:space="0" w:color="auto"/>
              </w:divBdr>
              <w:divsChild>
                <w:div w:id="489293515">
                  <w:marLeft w:val="0"/>
                  <w:marRight w:val="0"/>
                  <w:marTop w:val="0"/>
                  <w:marBottom w:val="0"/>
                  <w:divBdr>
                    <w:top w:val="none" w:sz="0" w:space="0" w:color="auto"/>
                    <w:left w:val="none" w:sz="0" w:space="0" w:color="auto"/>
                    <w:bottom w:val="none" w:sz="0" w:space="0" w:color="auto"/>
                    <w:right w:val="none" w:sz="0" w:space="0" w:color="auto"/>
                  </w:divBdr>
                  <w:divsChild>
                    <w:div w:id="205606811">
                      <w:marLeft w:val="0"/>
                      <w:marRight w:val="0"/>
                      <w:marTop w:val="0"/>
                      <w:marBottom w:val="0"/>
                      <w:divBdr>
                        <w:top w:val="none" w:sz="0" w:space="0" w:color="auto"/>
                        <w:left w:val="none" w:sz="0" w:space="0" w:color="auto"/>
                        <w:bottom w:val="none" w:sz="0" w:space="0" w:color="auto"/>
                        <w:right w:val="none" w:sz="0" w:space="0" w:color="auto"/>
                      </w:divBdr>
                      <w:divsChild>
                        <w:div w:id="1774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2412">
          <w:marLeft w:val="0"/>
          <w:marRight w:val="0"/>
          <w:marTop w:val="0"/>
          <w:marBottom w:val="0"/>
          <w:divBdr>
            <w:top w:val="none" w:sz="0" w:space="0" w:color="auto"/>
            <w:left w:val="none" w:sz="0" w:space="0" w:color="auto"/>
            <w:bottom w:val="none" w:sz="0" w:space="0" w:color="auto"/>
            <w:right w:val="none" w:sz="0" w:space="0" w:color="auto"/>
          </w:divBdr>
          <w:divsChild>
            <w:div w:id="1168055198">
              <w:marLeft w:val="0"/>
              <w:marRight w:val="0"/>
              <w:marTop w:val="0"/>
              <w:marBottom w:val="0"/>
              <w:divBdr>
                <w:top w:val="none" w:sz="0" w:space="0" w:color="auto"/>
                <w:left w:val="none" w:sz="0" w:space="0" w:color="auto"/>
                <w:bottom w:val="none" w:sz="0" w:space="0" w:color="auto"/>
                <w:right w:val="none" w:sz="0" w:space="0" w:color="auto"/>
              </w:divBdr>
              <w:divsChild>
                <w:div w:id="1302685708">
                  <w:marLeft w:val="0"/>
                  <w:marRight w:val="0"/>
                  <w:marTop w:val="0"/>
                  <w:marBottom w:val="0"/>
                  <w:divBdr>
                    <w:top w:val="none" w:sz="0" w:space="0" w:color="auto"/>
                    <w:left w:val="none" w:sz="0" w:space="0" w:color="auto"/>
                    <w:bottom w:val="none" w:sz="0" w:space="0" w:color="auto"/>
                    <w:right w:val="none" w:sz="0" w:space="0" w:color="auto"/>
                  </w:divBdr>
                  <w:divsChild>
                    <w:div w:id="1239174668">
                      <w:marLeft w:val="0"/>
                      <w:marRight w:val="0"/>
                      <w:marTop w:val="0"/>
                      <w:marBottom w:val="0"/>
                      <w:divBdr>
                        <w:top w:val="none" w:sz="0" w:space="0" w:color="auto"/>
                        <w:left w:val="none" w:sz="0" w:space="0" w:color="auto"/>
                        <w:bottom w:val="none" w:sz="0" w:space="0" w:color="auto"/>
                        <w:right w:val="none" w:sz="0" w:space="0" w:color="auto"/>
                      </w:divBdr>
                      <w:divsChild>
                        <w:div w:id="11944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92574">
          <w:marLeft w:val="0"/>
          <w:marRight w:val="0"/>
          <w:marTop w:val="0"/>
          <w:marBottom w:val="0"/>
          <w:divBdr>
            <w:top w:val="none" w:sz="0" w:space="0" w:color="auto"/>
            <w:left w:val="none" w:sz="0" w:space="0" w:color="auto"/>
            <w:bottom w:val="none" w:sz="0" w:space="0" w:color="auto"/>
            <w:right w:val="none" w:sz="0" w:space="0" w:color="auto"/>
          </w:divBdr>
          <w:divsChild>
            <w:div w:id="1923372299">
              <w:marLeft w:val="0"/>
              <w:marRight w:val="0"/>
              <w:marTop w:val="0"/>
              <w:marBottom w:val="0"/>
              <w:divBdr>
                <w:top w:val="none" w:sz="0" w:space="0" w:color="auto"/>
                <w:left w:val="none" w:sz="0" w:space="0" w:color="auto"/>
                <w:bottom w:val="none" w:sz="0" w:space="0" w:color="auto"/>
                <w:right w:val="none" w:sz="0" w:space="0" w:color="auto"/>
              </w:divBdr>
              <w:divsChild>
                <w:div w:id="875629131">
                  <w:marLeft w:val="0"/>
                  <w:marRight w:val="0"/>
                  <w:marTop w:val="0"/>
                  <w:marBottom w:val="0"/>
                  <w:divBdr>
                    <w:top w:val="none" w:sz="0" w:space="0" w:color="auto"/>
                    <w:left w:val="none" w:sz="0" w:space="0" w:color="auto"/>
                    <w:bottom w:val="none" w:sz="0" w:space="0" w:color="auto"/>
                    <w:right w:val="none" w:sz="0" w:space="0" w:color="auto"/>
                  </w:divBdr>
                  <w:divsChild>
                    <w:div w:id="1004747518">
                      <w:marLeft w:val="0"/>
                      <w:marRight w:val="0"/>
                      <w:marTop w:val="0"/>
                      <w:marBottom w:val="0"/>
                      <w:divBdr>
                        <w:top w:val="none" w:sz="0" w:space="0" w:color="auto"/>
                        <w:left w:val="none" w:sz="0" w:space="0" w:color="auto"/>
                        <w:bottom w:val="none" w:sz="0" w:space="0" w:color="auto"/>
                        <w:right w:val="none" w:sz="0" w:space="0" w:color="auto"/>
                      </w:divBdr>
                      <w:divsChild>
                        <w:div w:id="2988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60008">
          <w:marLeft w:val="0"/>
          <w:marRight w:val="0"/>
          <w:marTop w:val="0"/>
          <w:marBottom w:val="0"/>
          <w:divBdr>
            <w:top w:val="none" w:sz="0" w:space="0" w:color="auto"/>
            <w:left w:val="none" w:sz="0" w:space="0" w:color="auto"/>
            <w:bottom w:val="none" w:sz="0" w:space="0" w:color="auto"/>
            <w:right w:val="none" w:sz="0" w:space="0" w:color="auto"/>
          </w:divBdr>
          <w:divsChild>
            <w:div w:id="1605382629">
              <w:marLeft w:val="0"/>
              <w:marRight w:val="0"/>
              <w:marTop w:val="0"/>
              <w:marBottom w:val="0"/>
              <w:divBdr>
                <w:top w:val="none" w:sz="0" w:space="0" w:color="auto"/>
                <w:left w:val="none" w:sz="0" w:space="0" w:color="auto"/>
                <w:bottom w:val="none" w:sz="0" w:space="0" w:color="auto"/>
                <w:right w:val="none" w:sz="0" w:space="0" w:color="auto"/>
              </w:divBdr>
              <w:divsChild>
                <w:div w:id="1741058102">
                  <w:marLeft w:val="0"/>
                  <w:marRight w:val="0"/>
                  <w:marTop w:val="0"/>
                  <w:marBottom w:val="0"/>
                  <w:divBdr>
                    <w:top w:val="none" w:sz="0" w:space="0" w:color="auto"/>
                    <w:left w:val="none" w:sz="0" w:space="0" w:color="auto"/>
                    <w:bottom w:val="none" w:sz="0" w:space="0" w:color="auto"/>
                    <w:right w:val="none" w:sz="0" w:space="0" w:color="auto"/>
                  </w:divBdr>
                  <w:divsChild>
                    <w:div w:id="75177028">
                      <w:marLeft w:val="0"/>
                      <w:marRight w:val="0"/>
                      <w:marTop w:val="0"/>
                      <w:marBottom w:val="0"/>
                      <w:divBdr>
                        <w:top w:val="none" w:sz="0" w:space="0" w:color="auto"/>
                        <w:left w:val="none" w:sz="0" w:space="0" w:color="auto"/>
                        <w:bottom w:val="none" w:sz="0" w:space="0" w:color="auto"/>
                        <w:right w:val="none" w:sz="0" w:space="0" w:color="auto"/>
                      </w:divBdr>
                      <w:divsChild>
                        <w:div w:id="9042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0903">
          <w:marLeft w:val="0"/>
          <w:marRight w:val="0"/>
          <w:marTop w:val="0"/>
          <w:marBottom w:val="0"/>
          <w:divBdr>
            <w:top w:val="none" w:sz="0" w:space="0" w:color="auto"/>
            <w:left w:val="none" w:sz="0" w:space="0" w:color="auto"/>
            <w:bottom w:val="none" w:sz="0" w:space="0" w:color="auto"/>
            <w:right w:val="none" w:sz="0" w:space="0" w:color="auto"/>
          </w:divBdr>
          <w:divsChild>
            <w:div w:id="1280527934">
              <w:marLeft w:val="0"/>
              <w:marRight w:val="0"/>
              <w:marTop w:val="0"/>
              <w:marBottom w:val="0"/>
              <w:divBdr>
                <w:top w:val="none" w:sz="0" w:space="0" w:color="auto"/>
                <w:left w:val="none" w:sz="0" w:space="0" w:color="auto"/>
                <w:bottom w:val="none" w:sz="0" w:space="0" w:color="auto"/>
                <w:right w:val="none" w:sz="0" w:space="0" w:color="auto"/>
              </w:divBdr>
              <w:divsChild>
                <w:div w:id="706761746">
                  <w:marLeft w:val="0"/>
                  <w:marRight w:val="0"/>
                  <w:marTop w:val="0"/>
                  <w:marBottom w:val="0"/>
                  <w:divBdr>
                    <w:top w:val="none" w:sz="0" w:space="0" w:color="auto"/>
                    <w:left w:val="none" w:sz="0" w:space="0" w:color="auto"/>
                    <w:bottom w:val="none" w:sz="0" w:space="0" w:color="auto"/>
                    <w:right w:val="none" w:sz="0" w:space="0" w:color="auto"/>
                  </w:divBdr>
                  <w:divsChild>
                    <w:div w:id="1035694202">
                      <w:marLeft w:val="0"/>
                      <w:marRight w:val="0"/>
                      <w:marTop w:val="0"/>
                      <w:marBottom w:val="0"/>
                      <w:divBdr>
                        <w:top w:val="none" w:sz="0" w:space="0" w:color="auto"/>
                        <w:left w:val="none" w:sz="0" w:space="0" w:color="auto"/>
                        <w:bottom w:val="none" w:sz="0" w:space="0" w:color="auto"/>
                        <w:right w:val="none" w:sz="0" w:space="0" w:color="auto"/>
                      </w:divBdr>
                      <w:divsChild>
                        <w:div w:id="13317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5852">
          <w:marLeft w:val="0"/>
          <w:marRight w:val="0"/>
          <w:marTop w:val="0"/>
          <w:marBottom w:val="0"/>
          <w:divBdr>
            <w:top w:val="none" w:sz="0" w:space="0" w:color="auto"/>
            <w:left w:val="none" w:sz="0" w:space="0" w:color="auto"/>
            <w:bottom w:val="none" w:sz="0" w:space="0" w:color="auto"/>
            <w:right w:val="none" w:sz="0" w:space="0" w:color="auto"/>
          </w:divBdr>
          <w:divsChild>
            <w:div w:id="254942640">
              <w:marLeft w:val="0"/>
              <w:marRight w:val="0"/>
              <w:marTop w:val="0"/>
              <w:marBottom w:val="0"/>
              <w:divBdr>
                <w:top w:val="none" w:sz="0" w:space="0" w:color="auto"/>
                <w:left w:val="none" w:sz="0" w:space="0" w:color="auto"/>
                <w:bottom w:val="none" w:sz="0" w:space="0" w:color="auto"/>
                <w:right w:val="none" w:sz="0" w:space="0" w:color="auto"/>
              </w:divBdr>
              <w:divsChild>
                <w:div w:id="1518424864">
                  <w:marLeft w:val="0"/>
                  <w:marRight w:val="0"/>
                  <w:marTop w:val="0"/>
                  <w:marBottom w:val="0"/>
                  <w:divBdr>
                    <w:top w:val="none" w:sz="0" w:space="0" w:color="auto"/>
                    <w:left w:val="none" w:sz="0" w:space="0" w:color="auto"/>
                    <w:bottom w:val="none" w:sz="0" w:space="0" w:color="auto"/>
                    <w:right w:val="none" w:sz="0" w:space="0" w:color="auto"/>
                  </w:divBdr>
                  <w:divsChild>
                    <w:div w:id="149057489">
                      <w:marLeft w:val="0"/>
                      <w:marRight w:val="0"/>
                      <w:marTop w:val="0"/>
                      <w:marBottom w:val="0"/>
                      <w:divBdr>
                        <w:top w:val="none" w:sz="0" w:space="0" w:color="auto"/>
                        <w:left w:val="none" w:sz="0" w:space="0" w:color="auto"/>
                        <w:bottom w:val="none" w:sz="0" w:space="0" w:color="auto"/>
                        <w:right w:val="none" w:sz="0" w:space="0" w:color="auto"/>
                      </w:divBdr>
                      <w:divsChild>
                        <w:div w:id="1016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1932">
          <w:marLeft w:val="0"/>
          <w:marRight w:val="0"/>
          <w:marTop w:val="0"/>
          <w:marBottom w:val="0"/>
          <w:divBdr>
            <w:top w:val="none" w:sz="0" w:space="0" w:color="auto"/>
            <w:left w:val="none" w:sz="0" w:space="0" w:color="auto"/>
            <w:bottom w:val="none" w:sz="0" w:space="0" w:color="auto"/>
            <w:right w:val="none" w:sz="0" w:space="0" w:color="auto"/>
          </w:divBdr>
          <w:divsChild>
            <w:div w:id="935214130">
              <w:marLeft w:val="0"/>
              <w:marRight w:val="0"/>
              <w:marTop w:val="0"/>
              <w:marBottom w:val="0"/>
              <w:divBdr>
                <w:top w:val="none" w:sz="0" w:space="0" w:color="auto"/>
                <w:left w:val="none" w:sz="0" w:space="0" w:color="auto"/>
                <w:bottom w:val="none" w:sz="0" w:space="0" w:color="auto"/>
                <w:right w:val="none" w:sz="0" w:space="0" w:color="auto"/>
              </w:divBdr>
              <w:divsChild>
                <w:div w:id="1277131175">
                  <w:marLeft w:val="0"/>
                  <w:marRight w:val="0"/>
                  <w:marTop w:val="0"/>
                  <w:marBottom w:val="0"/>
                  <w:divBdr>
                    <w:top w:val="none" w:sz="0" w:space="0" w:color="auto"/>
                    <w:left w:val="none" w:sz="0" w:space="0" w:color="auto"/>
                    <w:bottom w:val="none" w:sz="0" w:space="0" w:color="auto"/>
                    <w:right w:val="none" w:sz="0" w:space="0" w:color="auto"/>
                  </w:divBdr>
                  <w:divsChild>
                    <w:div w:id="1833598880">
                      <w:marLeft w:val="0"/>
                      <w:marRight w:val="0"/>
                      <w:marTop w:val="0"/>
                      <w:marBottom w:val="0"/>
                      <w:divBdr>
                        <w:top w:val="none" w:sz="0" w:space="0" w:color="auto"/>
                        <w:left w:val="none" w:sz="0" w:space="0" w:color="auto"/>
                        <w:bottom w:val="none" w:sz="0" w:space="0" w:color="auto"/>
                        <w:right w:val="none" w:sz="0" w:space="0" w:color="auto"/>
                      </w:divBdr>
                      <w:divsChild>
                        <w:div w:id="10195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93950">
      <w:bodyDiv w:val="1"/>
      <w:marLeft w:val="0"/>
      <w:marRight w:val="0"/>
      <w:marTop w:val="0"/>
      <w:marBottom w:val="0"/>
      <w:divBdr>
        <w:top w:val="none" w:sz="0" w:space="0" w:color="auto"/>
        <w:left w:val="none" w:sz="0" w:space="0" w:color="auto"/>
        <w:bottom w:val="none" w:sz="0" w:space="0" w:color="auto"/>
        <w:right w:val="none" w:sz="0" w:space="0" w:color="auto"/>
      </w:divBdr>
    </w:div>
    <w:div w:id="1204093311">
      <w:bodyDiv w:val="1"/>
      <w:marLeft w:val="0"/>
      <w:marRight w:val="0"/>
      <w:marTop w:val="0"/>
      <w:marBottom w:val="0"/>
      <w:divBdr>
        <w:top w:val="none" w:sz="0" w:space="0" w:color="auto"/>
        <w:left w:val="none" w:sz="0" w:space="0" w:color="auto"/>
        <w:bottom w:val="none" w:sz="0" w:space="0" w:color="auto"/>
        <w:right w:val="none" w:sz="0" w:space="0" w:color="auto"/>
      </w:divBdr>
    </w:div>
    <w:div w:id="1254557561">
      <w:bodyDiv w:val="1"/>
      <w:marLeft w:val="0"/>
      <w:marRight w:val="0"/>
      <w:marTop w:val="0"/>
      <w:marBottom w:val="0"/>
      <w:divBdr>
        <w:top w:val="none" w:sz="0" w:space="0" w:color="auto"/>
        <w:left w:val="none" w:sz="0" w:space="0" w:color="auto"/>
        <w:bottom w:val="none" w:sz="0" w:space="0" w:color="auto"/>
        <w:right w:val="none" w:sz="0" w:space="0" w:color="auto"/>
      </w:divBdr>
    </w:div>
    <w:div w:id="1386368514">
      <w:bodyDiv w:val="1"/>
      <w:marLeft w:val="0"/>
      <w:marRight w:val="0"/>
      <w:marTop w:val="0"/>
      <w:marBottom w:val="0"/>
      <w:divBdr>
        <w:top w:val="none" w:sz="0" w:space="0" w:color="auto"/>
        <w:left w:val="none" w:sz="0" w:space="0" w:color="auto"/>
        <w:bottom w:val="none" w:sz="0" w:space="0" w:color="auto"/>
        <w:right w:val="none" w:sz="0" w:space="0" w:color="auto"/>
      </w:divBdr>
      <w:divsChild>
        <w:div w:id="1036856146">
          <w:marLeft w:val="0"/>
          <w:marRight w:val="0"/>
          <w:marTop w:val="0"/>
          <w:marBottom w:val="0"/>
          <w:divBdr>
            <w:top w:val="none" w:sz="0" w:space="0" w:color="auto"/>
            <w:left w:val="none" w:sz="0" w:space="0" w:color="auto"/>
            <w:bottom w:val="none" w:sz="0" w:space="0" w:color="auto"/>
            <w:right w:val="none" w:sz="0" w:space="0" w:color="auto"/>
          </w:divBdr>
          <w:divsChild>
            <w:div w:id="1595017882">
              <w:marLeft w:val="0"/>
              <w:marRight w:val="0"/>
              <w:marTop w:val="0"/>
              <w:marBottom w:val="0"/>
              <w:divBdr>
                <w:top w:val="none" w:sz="0" w:space="0" w:color="auto"/>
                <w:left w:val="none" w:sz="0" w:space="0" w:color="auto"/>
                <w:bottom w:val="none" w:sz="0" w:space="0" w:color="auto"/>
                <w:right w:val="none" w:sz="0" w:space="0" w:color="auto"/>
              </w:divBdr>
              <w:divsChild>
                <w:div w:id="1042362197">
                  <w:marLeft w:val="0"/>
                  <w:marRight w:val="0"/>
                  <w:marTop w:val="0"/>
                  <w:marBottom w:val="0"/>
                  <w:divBdr>
                    <w:top w:val="none" w:sz="0" w:space="0" w:color="auto"/>
                    <w:left w:val="none" w:sz="0" w:space="0" w:color="auto"/>
                    <w:bottom w:val="none" w:sz="0" w:space="0" w:color="auto"/>
                    <w:right w:val="none" w:sz="0" w:space="0" w:color="auto"/>
                  </w:divBdr>
                  <w:divsChild>
                    <w:div w:id="374936245">
                      <w:marLeft w:val="300"/>
                      <w:marRight w:val="300"/>
                      <w:marTop w:val="0"/>
                      <w:marBottom w:val="0"/>
                      <w:divBdr>
                        <w:top w:val="none" w:sz="0" w:space="0" w:color="auto"/>
                        <w:left w:val="none" w:sz="0" w:space="0" w:color="auto"/>
                        <w:bottom w:val="none" w:sz="0" w:space="0" w:color="auto"/>
                        <w:right w:val="none" w:sz="0" w:space="0" w:color="auto"/>
                      </w:divBdr>
                      <w:divsChild>
                        <w:div w:id="35744949">
                          <w:marLeft w:val="0"/>
                          <w:marRight w:val="0"/>
                          <w:marTop w:val="0"/>
                          <w:marBottom w:val="0"/>
                          <w:divBdr>
                            <w:top w:val="none" w:sz="0" w:space="0" w:color="auto"/>
                            <w:left w:val="none" w:sz="0" w:space="0" w:color="auto"/>
                            <w:bottom w:val="none" w:sz="0" w:space="0" w:color="auto"/>
                            <w:right w:val="none" w:sz="0" w:space="0" w:color="auto"/>
                          </w:divBdr>
                          <w:divsChild>
                            <w:div w:id="885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1589">
          <w:marLeft w:val="0"/>
          <w:marRight w:val="0"/>
          <w:marTop w:val="0"/>
          <w:marBottom w:val="0"/>
          <w:divBdr>
            <w:top w:val="none" w:sz="0" w:space="0" w:color="auto"/>
            <w:left w:val="none" w:sz="0" w:space="0" w:color="auto"/>
            <w:bottom w:val="none" w:sz="0" w:space="0" w:color="auto"/>
            <w:right w:val="none" w:sz="0" w:space="0" w:color="auto"/>
          </w:divBdr>
          <w:divsChild>
            <w:div w:id="794521548">
              <w:marLeft w:val="0"/>
              <w:marRight w:val="0"/>
              <w:marTop w:val="0"/>
              <w:marBottom w:val="0"/>
              <w:divBdr>
                <w:top w:val="none" w:sz="0" w:space="0" w:color="auto"/>
                <w:left w:val="none" w:sz="0" w:space="0" w:color="auto"/>
                <w:bottom w:val="none" w:sz="0" w:space="0" w:color="auto"/>
                <w:right w:val="none" w:sz="0" w:space="0" w:color="auto"/>
              </w:divBdr>
              <w:divsChild>
                <w:div w:id="876239833">
                  <w:marLeft w:val="0"/>
                  <w:marRight w:val="0"/>
                  <w:marTop w:val="0"/>
                  <w:marBottom w:val="0"/>
                  <w:divBdr>
                    <w:top w:val="none" w:sz="0" w:space="0" w:color="auto"/>
                    <w:left w:val="none" w:sz="0" w:space="0" w:color="auto"/>
                    <w:bottom w:val="none" w:sz="0" w:space="0" w:color="auto"/>
                    <w:right w:val="none" w:sz="0" w:space="0" w:color="auto"/>
                  </w:divBdr>
                  <w:divsChild>
                    <w:div w:id="1492793823">
                      <w:marLeft w:val="300"/>
                      <w:marRight w:val="300"/>
                      <w:marTop w:val="0"/>
                      <w:marBottom w:val="0"/>
                      <w:divBdr>
                        <w:top w:val="none" w:sz="0" w:space="0" w:color="auto"/>
                        <w:left w:val="none" w:sz="0" w:space="0" w:color="auto"/>
                        <w:bottom w:val="none" w:sz="0" w:space="0" w:color="auto"/>
                        <w:right w:val="none" w:sz="0" w:space="0" w:color="auto"/>
                      </w:divBdr>
                      <w:divsChild>
                        <w:div w:id="619531285">
                          <w:marLeft w:val="0"/>
                          <w:marRight w:val="0"/>
                          <w:marTop w:val="0"/>
                          <w:marBottom w:val="0"/>
                          <w:divBdr>
                            <w:top w:val="none" w:sz="0" w:space="0" w:color="auto"/>
                            <w:left w:val="none" w:sz="0" w:space="0" w:color="auto"/>
                            <w:bottom w:val="none" w:sz="0" w:space="0" w:color="auto"/>
                            <w:right w:val="none" w:sz="0" w:space="0" w:color="auto"/>
                          </w:divBdr>
                          <w:divsChild>
                            <w:div w:id="575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75894">
          <w:marLeft w:val="0"/>
          <w:marRight w:val="0"/>
          <w:marTop w:val="0"/>
          <w:marBottom w:val="0"/>
          <w:divBdr>
            <w:top w:val="none" w:sz="0" w:space="0" w:color="auto"/>
            <w:left w:val="none" w:sz="0" w:space="0" w:color="auto"/>
            <w:bottom w:val="none" w:sz="0" w:space="0" w:color="auto"/>
            <w:right w:val="none" w:sz="0" w:space="0" w:color="auto"/>
          </w:divBdr>
          <w:divsChild>
            <w:div w:id="1367871732">
              <w:marLeft w:val="0"/>
              <w:marRight w:val="0"/>
              <w:marTop w:val="0"/>
              <w:marBottom w:val="0"/>
              <w:divBdr>
                <w:top w:val="none" w:sz="0" w:space="0" w:color="auto"/>
                <w:left w:val="none" w:sz="0" w:space="0" w:color="auto"/>
                <w:bottom w:val="none" w:sz="0" w:space="0" w:color="auto"/>
                <w:right w:val="none" w:sz="0" w:space="0" w:color="auto"/>
              </w:divBdr>
              <w:divsChild>
                <w:div w:id="1280575921">
                  <w:marLeft w:val="0"/>
                  <w:marRight w:val="0"/>
                  <w:marTop w:val="0"/>
                  <w:marBottom w:val="0"/>
                  <w:divBdr>
                    <w:top w:val="none" w:sz="0" w:space="0" w:color="auto"/>
                    <w:left w:val="none" w:sz="0" w:space="0" w:color="auto"/>
                    <w:bottom w:val="none" w:sz="0" w:space="0" w:color="auto"/>
                    <w:right w:val="none" w:sz="0" w:space="0" w:color="auto"/>
                  </w:divBdr>
                  <w:divsChild>
                    <w:div w:id="1391422373">
                      <w:marLeft w:val="300"/>
                      <w:marRight w:val="300"/>
                      <w:marTop w:val="0"/>
                      <w:marBottom w:val="0"/>
                      <w:divBdr>
                        <w:top w:val="none" w:sz="0" w:space="0" w:color="auto"/>
                        <w:left w:val="none" w:sz="0" w:space="0" w:color="auto"/>
                        <w:bottom w:val="none" w:sz="0" w:space="0" w:color="auto"/>
                        <w:right w:val="none" w:sz="0" w:space="0" w:color="auto"/>
                      </w:divBdr>
                      <w:divsChild>
                        <w:div w:id="2026520559">
                          <w:marLeft w:val="0"/>
                          <w:marRight w:val="0"/>
                          <w:marTop w:val="0"/>
                          <w:marBottom w:val="0"/>
                          <w:divBdr>
                            <w:top w:val="none" w:sz="0" w:space="0" w:color="auto"/>
                            <w:left w:val="none" w:sz="0" w:space="0" w:color="auto"/>
                            <w:bottom w:val="none" w:sz="0" w:space="0" w:color="auto"/>
                            <w:right w:val="none" w:sz="0" w:space="0" w:color="auto"/>
                          </w:divBdr>
                          <w:divsChild>
                            <w:div w:id="1708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86903">
          <w:marLeft w:val="0"/>
          <w:marRight w:val="0"/>
          <w:marTop w:val="0"/>
          <w:marBottom w:val="0"/>
          <w:divBdr>
            <w:top w:val="none" w:sz="0" w:space="0" w:color="auto"/>
            <w:left w:val="none" w:sz="0" w:space="0" w:color="auto"/>
            <w:bottom w:val="none" w:sz="0" w:space="0" w:color="auto"/>
            <w:right w:val="none" w:sz="0" w:space="0" w:color="auto"/>
          </w:divBdr>
          <w:divsChild>
            <w:div w:id="612594880">
              <w:marLeft w:val="0"/>
              <w:marRight w:val="0"/>
              <w:marTop w:val="0"/>
              <w:marBottom w:val="0"/>
              <w:divBdr>
                <w:top w:val="none" w:sz="0" w:space="0" w:color="auto"/>
                <w:left w:val="none" w:sz="0" w:space="0" w:color="auto"/>
                <w:bottom w:val="none" w:sz="0" w:space="0" w:color="auto"/>
                <w:right w:val="none" w:sz="0" w:space="0" w:color="auto"/>
              </w:divBdr>
              <w:divsChild>
                <w:div w:id="9067701">
                  <w:marLeft w:val="0"/>
                  <w:marRight w:val="0"/>
                  <w:marTop w:val="0"/>
                  <w:marBottom w:val="0"/>
                  <w:divBdr>
                    <w:top w:val="none" w:sz="0" w:space="0" w:color="auto"/>
                    <w:left w:val="none" w:sz="0" w:space="0" w:color="auto"/>
                    <w:bottom w:val="none" w:sz="0" w:space="0" w:color="auto"/>
                    <w:right w:val="none" w:sz="0" w:space="0" w:color="auto"/>
                  </w:divBdr>
                  <w:divsChild>
                    <w:div w:id="803698339">
                      <w:marLeft w:val="300"/>
                      <w:marRight w:val="300"/>
                      <w:marTop w:val="0"/>
                      <w:marBottom w:val="0"/>
                      <w:divBdr>
                        <w:top w:val="none" w:sz="0" w:space="0" w:color="auto"/>
                        <w:left w:val="none" w:sz="0" w:space="0" w:color="auto"/>
                        <w:bottom w:val="none" w:sz="0" w:space="0" w:color="auto"/>
                        <w:right w:val="none" w:sz="0" w:space="0" w:color="auto"/>
                      </w:divBdr>
                      <w:divsChild>
                        <w:div w:id="843860091">
                          <w:marLeft w:val="0"/>
                          <w:marRight w:val="0"/>
                          <w:marTop w:val="0"/>
                          <w:marBottom w:val="0"/>
                          <w:divBdr>
                            <w:top w:val="none" w:sz="0" w:space="0" w:color="auto"/>
                            <w:left w:val="none" w:sz="0" w:space="0" w:color="auto"/>
                            <w:bottom w:val="none" w:sz="0" w:space="0" w:color="auto"/>
                            <w:right w:val="none" w:sz="0" w:space="0" w:color="auto"/>
                          </w:divBdr>
                          <w:divsChild>
                            <w:div w:id="1447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4280">
      <w:bodyDiv w:val="1"/>
      <w:marLeft w:val="0"/>
      <w:marRight w:val="0"/>
      <w:marTop w:val="0"/>
      <w:marBottom w:val="0"/>
      <w:divBdr>
        <w:top w:val="none" w:sz="0" w:space="0" w:color="auto"/>
        <w:left w:val="none" w:sz="0" w:space="0" w:color="auto"/>
        <w:bottom w:val="none" w:sz="0" w:space="0" w:color="auto"/>
        <w:right w:val="none" w:sz="0" w:space="0" w:color="auto"/>
      </w:divBdr>
    </w:div>
    <w:div w:id="17567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whoosh-bike.ru/%D0%94%D0%BE%D0%BA%D1%83%D0%BC%D0%B5%D0%BD%D1%82%D1%8B/%D0%9A%D0%B0%D0%B7%D0%B0%D1%85%D1%81%D1%82%D0%B0%D0%BD/%D0%A3%D1%81%D0%BB%D0%BE%D0%B2%D0%B8%D1%8F%20%D1%81%D1%82%D1%80%D0%B0%D1%85%D0%BE%D0%B2%D0%B0%D0%BD%D0%B8%D1%8F%20%D0%A1%D0%9A%20%D0%90%D0%BC%D0%B0%D0%BD%D0%B0%D1%8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11430</Words>
  <Characters>65154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2023-08-21T09:26:00Z</dcterms:created>
  <dcterms:modified xsi:type="dcterms:W3CDTF">2023-08-21T09:26:00Z</dcterms:modified>
</cp:coreProperties>
</file>